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321" w:rsidRPr="002F5220" w:rsidRDefault="00CB09D9" w:rsidP="00886433">
      <w:pPr>
        <w:jc w:val="center"/>
        <w:rPr>
          <w:rFonts w:ascii="Times New Roman" w:hAnsi="Times New Roman" w:cs="Times New Roman"/>
          <w:sz w:val="18"/>
          <w:szCs w:val="18"/>
        </w:rPr>
      </w:pPr>
      <w:bookmarkStart w:id="0" w:name="_GoBack"/>
      <w:bookmarkEnd w:id="0"/>
      <w:r w:rsidRPr="002F5220">
        <w:rPr>
          <w:rFonts w:ascii="Times New Roman" w:hAnsi="Times New Roman" w:cs="Times New Roman"/>
          <w:sz w:val="18"/>
          <w:szCs w:val="18"/>
        </w:rPr>
        <w:t xml:space="preserve">    </w:t>
      </w:r>
      <w:r w:rsidR="00886433" w:rsidRPr="002F5220">
        <w:rPr>
          <w:rFonts w:ascii="Times New Roman" w:hAnsi="Times New Roman" w:cs="Times New Roman"/>
          <w:sz w:val="18"/>
          <w:szCs w:val="18"/>
        </w:rPr>
        <w:t xml:space="preserve">АГЕНТСКИЙ ДОГОВОР </w:t>
      </w:r>
      <w:r w:rsidR="00D57D52" w:rsidRPr="002F5220">
        <w:rPr>
          <w:rFonts w:ascii="Times New Roman" w:hAnsi="Times New Roman" w:cs="Times New Roman"/>
          <w:sz w:val="18"/>
          <w:szCs w:val="18"/>
        </w:rPr>
        <w:t>__________</w:t>
      </w:r>
    </w:p>
    <w:p w:rsidR="00886433" w:rsidRPr="002F5220" w:rsidRDefault="00886433" w:rsidP="00886433">
      <w:pPr>
        <w:rPr>
          <w:rFonts w:ascii="Times New Roman" w:hAnsi="Times New Roman" w:cs="Times New Roman"/>
          <w:sz w:val="18"/>
          <w:szCs w:val="18"/>
        </w:rPr>
      </w:pPr>
      <w:r w:rsidRPr="002F5220">
        <w:rPr>
          <w:rFonts w:ascii="Times New Roman" w:hAnsi="Times New Roman" w:cs="Times New Roman"/>
          <w:sz w:val="18"/>
          <w:szCs w:val="18"/>
        </w:rPr>
        <w:t xml:space="preserve">г. Тула                                                                                   </w:t>
      </w:r>
      <w:r w:rsidR="00CB09D9" w:rsidRPr="002F5220">
        <w:rPr>
          <w:rFonts w:ascii="Times New Roman" w:hAnsi="Times New Roman" w:cs="Times New Roman"/>
          <w:sz w:val="18"/>
          <w:szCs w:val="18"/>
        </w:rPr>
        <w:t xml:space="preserve">                                                   </w:t>
      </w:r>
      <w:r w:rsidRPr="002F5220">
        <w:rPr>
          <w:rFonts w:ascii="Times New Roman" w:hAnsi="Times New Roman" w:cs="Times New Roman"/>
          <w:sz w:val="18"/>
          <w:szCs w:val="18"/>
        </w:rPr>
        <w:t xml:space="preserve">          </w:t>
      </w:r>
      <w:r w:rsidR="00D57D52" w:rsidRPr="002F5220">
        <w:rPr>
          <w:rFonts w:ascii="Times New Roman" w:hAnsi="Times New Roman" w:cs="Times New Roman"/>
          <w:sz w:val="18"/>
          <w:szCs w:val="18"/>
        </w:rPr>
        <w:t>__________</w:t>
      </w:r>
      <w:r w:rsidR="00BB6011" w:rsidRPr="002F5220">
        <w:rPr>
          <w:rFonts w:ascii="Times New Roman" w:hAnsi="Times New Roman" w:cs="Times New Roman"/>
          <w:sz w:val="18"/>
          <w:szCs w:val="18"/>
        </w:rPr>
        <w:t xml:space="preserve"> </w:t>
      </w:r>
      <w:r w:rsidRPr="002F5220">
        <w:rPr>
          <w:rFonts w:ascii="Times New Roman" w:hAnsi="Times New Roman" w:cs="Times New Roman"/>
          <w:sz w:val="18"/>
          <w:szCs w:val="18"/>
        </w:rPr>
        <w:t>20</w:t>
      </w:r>
      <w:r w:rsidR="00BB6011" w:rsidRPr="002F5220">
        <w:rPr>
          <w:rFonts w:ascii="Times New Roman" w:hAnsi="Times New Roman" w:cs="Times New Roman"/>
          <w:sz w:val="18"/>
          <w:szCs w:val="18"/>
        </w:rPr>
        <w:t xml:space="preserve">25 </w:t>
      </w:r>
      <w:r w:rsidRPr="002F5220">
        <w:rPr>
          <w:rFonts w:ascii="Times New Roman" w:hAnsi="Times New Roman" w:cs="Times New Roman"/>
          <w:sz w:val="18"/>
          <w:szCs w:val="18"/>
        </w:rPr>
        <w:t>г.</w:t>
      </w:r>
    </w:p>
    <w:p w:rsidR="00886433" w:rsidRPr="002F5220" w:rsidRDefault="00886433" w:rsidP="00886433">
      <w:pPr>
        <w:rPr>
          <w:rFonts w:ascii="Times New Roman" w:hAnsi="Times New Roman" w:cs="Times New Roman"/>
          <w:sz w:val="18"/>
          <w:szCs w:val="18"/>
        </w:rPr>
      </w:pPr>
    </w:p>
    <w:p w:rsidR="00886433" w:rsidRPr="002F5220" w:rsidRDefault="00886433" w:rsidP="00A474C0">
      <w:pPr>
        <w:ind w:firstLine="567"/>
        <w:jc w:val="both"/>
        <w:rPr>
          <w:rFonts w:ascii="Times New Roman" w:hAnsi="Times New Roman" w:cs="Times New Roman"/>
          <w:sz w:val="18"/>
          <w:szCs w:val="18"/>
        </w:rPr>
      </w:pPr>
      <w:r w:rsidRPr="002F5220">
        <w:rPr>
          <w:rFonts w:ascii="Times New Roman" w:hAnsi="Times New Roman" w:cs="Times New Roman"/>
          <w:sz w:val="18"/>
          <w:szCs w:val="18"/>
        </w:rPr>
        <w:t xml:space="preserve">Общество с ограниченной ответственностью «Шелковый путь», реестровый номер </w:t>
      </w:r>
      <w:r w:rsidR="004775D8" w:rsidRPr="002F5220">
        <w:rPr>
          <w:rStyle w:val="a3"/>
          <w:rFonts w:ascii="Times New Roman" w:hAnsi="Times New Roman" w:cs="Times New Roman"/>
          <w:b w:val="0"/>
          <w:color w:val="1F1F1F"/>
          <w:sz w:val="18"/>
          <w:szCs w:val="18"/>
          <w:shd w:val="clear" w:color="auto" w:fill="FFFFFF"/>
        </w:rPr>
        <w:t>РТО</w:t>
      </w:r>
      <w:r w:rsidRPr="002F5220">
        <w:rPr>
          <w:rStyle w:val="a3"/>
          <w:rFonts w:ascii="Times New Roman" w:hAnsi="Times New Roman" w:cs="Times New Roman"/>
          <w:b w:val="0"/>
          <w:color w:val="1F1F1F"/>
          <w:sz w:val="18"/>
          <w:szCs w:val="18"/>
          <w:shd w:val="clear" w:color="auto" w:fill="FFFFFF"/>
        </w:rPr>
        <w:t xml:space="preserve"> 011861,</w:t>
      </w:r>
      <w:r w:rsidRPr="002F5220">
        <w:rPr>
          <w:rFonts w:ascii="Times New Roman" w:hAnsi="Times New Roman" w:cs="Times New Roman"/>
          <w:sz w:val="18"/>
          <w:szCs w:val="18"/>
        </w:rPr>
        <w:t xml:space="preserve"> именуемое в дальнейшем «</w:t>
      </w:r>
      <w:r w:rsidR="007979FE" w:rsidRPr="002F5220">
        <w:rPr>
          <w:rFonts w:ascii="Times New Roman" w:hAnsi="Times New Roman" w:cs="Times New Roman"/>
          <w:sz w:val="18"/>
          <w:szCs w:val="18"/>
        </w:rPr>
        <w:t>ПРИНЦИПАЛ</w:t>
      </w:r>
      <w:r w:rsidRPr="002F5220">
        <w:rPr>
          <w:rFonts w:ascii="Times New Roman" w:hAnsi="Times New Roman" w:cs="Times New Roman"/>
          <w:sz w:val="18"/>
          <w:szCs w:val="18"/>
        </w:rPr>
        <w:t xml:space="preserve">», в  лице директора Людкевич Т.А., действующего на основании Устава, </w:t>
      </w:r>
      <w:r w:rsidR="00D57D52" w:rsidRPr="002F5220">
        <w:rPr>
          <w:rFonts w:ascii="Times New Roman" w:hAnsi="Times New Roman" w:cs="Times New Roman"/>
          <w:sz w:val="18"/>
          <w:szCs w:val="18"/>
        </w:rPr>
        <w:t>_________________________________</w:t>
      </w:r>
      <w:r w:rsidRPr="002F5220">
        <w:rPr>
          <w:rFonts w:ascii="Times New Roman" w:hAnsi="Times New Roman" w:cs="Times New Roman"/>
          <w:sz w:val="18"/>
          <w:szCs w:val="18"/>
        </w:rPr>
        <w:t xml:space="preserve">, далее именуемый «АГЕНТ», в лице </w:t>
      </w:r>
      <w:r w:rsidR="00D57D52" w:rsidRPr="002F5220">
        <w:rPr>
          <w:rFonts w:ascii="Times New Roman" w:hAnsi="Times New Roman" w:cs="Times New Roman"/>
          <w:sz w:val="18"/>
          <w:szCs w:val="18"/>
        </w:rPr>
        <w:t>___________________________</w:t>
      </w:r>
      <w:r w:rsidRPr="002F5220">
        <w:rPr>
          <w:rFonts w:ascii="Times New Roman" w:hAnsi="Times New Roman" w:cs="Times New Roman"/>
          <w:sz w:val="18"/>
          <w:szCs w:val="18"/>
        </w:rPr>
        <w:t>, действующ</w:t>
      </w:r>
      <w:r w:rsidR="00D57D52" w:rsidRPr="002F5220">
        <w:rPr>
          <w:rFonts w:ascii="Times New Roman" w:hAnsi="Times New Roman" w:cs="Times New Roman"/>
          <w:sz w:val="18"/>
          <w:szCs w:val="18"/>
        </w:rPr>
        <w:t>его</w:t>
      </w:r>
      <w:r w:rsidRPr="002F5220">
        <w:rPr>
          <w:rFonts w:ascii="Times New Roman" w:hAnsi="Times New Roman" w:cs="Times New Roman"/>
          <w:sz w:val="18"/>
          <w:szCs w:val="18"/>
        </w:rPr>
        <w:t xml:space="preserve"> на основании</w:t>
      </w:r>
      <w:r w:rsidR="00937354" w:rsidRPr="002F5220">
        <w:rPr>
          <w:rFonts w:ascii="Times New Roman" w:hAnsi="Times New Roman" w:cs="Times New Roman"/>
          <w:sz w:val="18"/>
          <w:szCs w:val="18"/>
        </w:rPr>
        <w:t xml:space="preserve"> </w:t>
      </w:r>
      <w:r w:rsidR="00D57D52" w:rsidRPr="002F5220">
        <w:rPr>
          <w:rFonts w:ascii="Times New Roman" w:hAnsi="Times New Roman" w:cs="Times New Roman"/>
          <w:sz w:val="18"/>
          <w:szCs w:val="18"/>
        </w:rPr>
        <w:t>________</w:t>
      </w:r>
      <w:r w:rsidRPr="002F5220">
        <w:rPr>
          <w:rFonts w:ascii="Times New Roman" w:hAnsi="Times New Roman" w:cs="Times New Roman"/>
          <w:sz w:val="18"/>
          <w:szCs w:val="18"/>
        </w:rPr>
        <w:t>, заключили на</w:t>
      </w:r>
      <w:r w:rsidR="00937354" w:rsidRPr="002F5220">
        <w:rPr>
          <w:rFonts w:ascii="Times New Roman" w:hAnsi="Times New Roman" w:cs="Times New Roman"/>
          <w:sz w:val="18"/>
          <w:szCs w:val="18"/>
        </w:rPr>
        <w:t>стоящий договор о нижеслед</w:t>
      </w:r>
      <w:r w:rsidRPr="002F5220">
        <w:rPr>
          <w:rFonts w:ascii="Times New Roman" w:hAnsi="Times New Roman" w:cs="Times New Roman"/>
          <w:sz w:val="18"/>
          <w:szCs w:val="18"/>
        </w:rPr>
        <w:t>ующем.</w:t>
      </w:r>
    </w:p>
    <w:p w:rsidR="007F4360" w:rsidRPr="002F5220" w:rsidRDefault="00886433" w:rsidP="00A474C0">
      <w:pPr>
        <w:pStyle w:val="a4"/>
        <w:numPr>
          <w:ilvl w:val="0"/>
          <w:numId w:val="3"/>
        </w:numPr>
        <w:jc w:val="both"/>
        <w:rPr>
          <w:rFonts w:ascii="Times New Roman" w:hAnsi="Times New Roman" w:cs="Times New Roman"/>
          <w:b/>
          <w:sz w:val="18"/>
          <w:szCs w:val="18"/>
        </w:rPr>
      </w:pPr>
      <w:r w:rsidRPr="002F5220">
        <w:rPr>
          <w:rFonts w:ascii="Times New Roman" w:hAnsi="Times New Roman" w:cs="Times New Roman"/>
          <w:b/>
          <w:sz w:val="18"/>
          <w:szCs w:val="18"/>
        </w:rPr>
        <w:t>ПРЕДМЕТ ДОГОВОРА</w:t>
      </w:r>
    </w:p>
    <w:p w:rsidR="007979FE" w:rsidRPr="002F5220" w:rsidRDefault="007979FE" w:rsidP="007979FE">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Настоящий Договор определяет условия и порядок действий ПРИНЦИПАЛА и АГЕНТА при бронировании и реализации туристского продукта, сформированного </w:t>
      </w:r>
      <w:r w:rsidR="00953CCB" w:rsidRPr="002F5220">
        <w:rPr>
          <w:rFonts w:ascii="Times New Roman" w:hAnsi="Times New Roman" w:cs="Times New Roman"/>
          <w:sz w:val="18"/>
          <w:szCs w:val="18"/>
        </w:rPr>
        <w:t>туроператор</w:t>
      </w:r>
      <w:r w:rsidRPr="002F5220">
        <w:rPr>
          <w:rFonts w:ascii="Times New Roman" w:hAnsi="Times New Roman" w:cs="Times New Roman"/>
          <w:sz w:val="18"/>
          <w:szCs w:val="18"/>
        </w:rPr>
        <w:t>ом</w:t>
      </w:r>
      <w:r w:rsidR="00953CCB" w:rsidRPr="002F5220">
        <w:rPr>
          <w:rFonts w:ascii="Times New Roman" w:hAnsi="Times New Roman" w:cs="Times New Roman"/>
          <w:sz w:val="18"/>
          <w:szCs w:val="18"/>
        </w:rPr>
        <w:t xml:space="preserve"> (далее по тексту – Турпродукт)</w:t>
      </w:r>
      <w:r w:rsidRPr="002F5220">
        <w:rPr>
          <w:rFonts w:ascii="Times New Roman" w:hAnsi="Times New Roman" w:cs="Times New Roman"/>
          <w:sz w:val="18"/>
          <w:szCs w:val="18"/>
        </w:rPr>
        <w:t>, или бронировании и реализации туристско-экскурсионных услу</w:t>
      </w:r>
      <w:r w:rsidR="00953CCB" w:rsidRPr="002F5220">
        <w:rPr>
          <w:rFonts w:ascii="Times New Roman" w:hAnsi="Times New Roman" w:cs="Times New Roman"/>
          <w:sz w:val="18"/>
          <w:szCs w:val="18"/>
        </w:rPr>
        <w:t xml:space="preserve">г, не являющихся </w:t>
      </w:r>
      <w:proofErr w:type="gramStart"/>
      <w:r w:rsidR="00953CCB" w:rsidRPr="002F5220">
        <w:rPr>
          <w:rFonts w:ascii="Times New Roman" w:hAnsi="Times New Roman" w:cs="Times New Roman"/>
          <w:sz w:val="18"/>
          <w:szCs w:val="18"/>
        </w:rPr>
        <w:t>Турпродуктом</w:t>
      </w:r>
      <w:r w:rsidR="0063240C" w:rsidRPr="002F5220">
        <w:rPr>
          <w:rFonts w:ascii="Times New Roman" w:hAnsi="Times New Roman" w:cs="Times New Roman"/>
          <w:sz w:val="18"/>
          <w:szCs w:val="18"/>
        </w:rPr>
        <w:t xml:space="preserve"> </w:t>
      </w:r>
      <w:r w:rsidR="00953CCB" w:rsidRPr="002F5220">
        <w:rPr>
          <w:rFonts w:ascii="Times New Roman" w:hAnsi="Times New Roman" w:cs="Times New Roman"/>
          <w:sz w:val="18"/>
          <w:szCs w:val="18"/>
        </w:rPr>
        <w:t xml:space="preserve"> (</w:t>
      </w:r>
      <w:proofErr w:type="gramEnd"/>
      <w:r w:rsidR="00953CCB" w:rsidRPr="002F5220">
        <w:rPr>
          <w:rFonts w:ascii="Times New Roman" w:hAnsi="Times New Roman" w:cs="Times New Roman"/>
          <w:sz w:val="18"/>
          <w:szCs w:val="18"/>
        </w:rPr>
        <w:t>далее по тексту – Услуги).</w:t>
      </w:r>
    </w:p>
    <w:p w:rsidR="007979FE" w:rsidRPr="002F5220" w:rsidRDefault="007979FE" w:rsidP="007979FE">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Агент обязуется за вознаграждение по поручению Принципала совершать от своего имени, но за счет Принципала, юридические и иные действия по реализации Заказчику </w:t>
      </w:r>
      <w:r w:rsidR="00953CCB" w:rsidRPr="002F5220">
        <w:rPr>
          <w:rFonts w:ascii="Times New Roman" w:hAnsi="Times New Roman" w:cs="Times New Roman"/>
          <w:sz w:val="18"/>
          <w:szCs w:val="18"/>
        </w:rPr>
        <w:t>Турпродукта или Услуги.</w:t>
      </w:r>
    </w:p>
    <w:p w:rsidR="00953CCB" w:rsidRPr="002F5220" w:rsidRDefault="00F561A5" w:rsidP="00F561A5">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В соответствии с предметом настоящего Договора, Принципал предоставляет Агенту для реализации Заказчику</w:t>
      </w:r>
      <w:r w:rsidR="00953CCB" w:rsidRPr="002F5220">
        <w:rPr>
          <w:rFonts w:ascii="Times New Roman" w:hAnsi="Times New Roman" w:cs="Times New Roman"/>
          <w:sz w:val="18"/>
          <w:szCs w:val="18"/>
        </w:rPr>
        <w:t>:</w:t>
      </w:r>
    </w:p>
    <w:p w:rsidR="0063240C" w:rsidRPr="002F5220" w:rsidRDefault="0063240C" w:rsidP="0063240C">
      <w:pPr>
        <w:pStyle w:val="a4"/>
        <w:ind w:left="502"/>
        <w:jc w:val="both"/>
        <w:rPr>
          <w:rFonts w:ascii="Times New Roman" w:hAnsi="Times New Roman" w:cs="Times New Roman"/>
          <w:sz w:val="18"/>
          <w:szCs w:val="18"/>
        </w:rPr>
      </w:pPr>
      <w:r w:rsidRPr="002F5220">
        <w:rPr>
          <w:rFonts w:ascii="Times New Roman" w:hAnsi="Times New Roman" w:cs="Times New Roman"/>
          <w:sz w:val="18"/>
          <w:szCs w:val="18"/>
        </w:rPr>
        <w:t xml:space="preserve">- </w:t>
      </w:r>
      <w:r w:rsidR="00F561A5" w:rsidRPr="002F5220">
        <w:rPr>
          <w:rFonts w:ascii="Times New Roman" w:hAnsi="Times New Roman" w:cs="Times New Roman"/>
          <w:sz w:val="18"/>
          <w:szCs w:val="18"/>
        </w:rPr>
        <w:t xml:space="preserve"> </w:t>
      </w:r>
      <w:r w:rsidR="00953CCB" w:rsidRPr="002F5220">
        <w:rPr>
          <w:rFonts w:ascii="Times New Roman" w:hAnsi="Times New Roman" w:cs="Times New Roman"/>
          <w:sz w:val="18"/>
          <w:szCs w:val="18"/>
        </w:rPr>
        <w:t>Турпродукт, сформированный Турператором ООО «Шелковый путь»</w:t>
      </w:r>
    </w:p>
    <w:p w:rsidR="00F561A5" w:rsidRPr="002F5220" w:rsidRDefault="0063240C" w:rsidP="0063240C">
      <w:pPr>
        <w:pStyle w:val="a4"/>
        <w:ind w:left="502"/>
        <w:jc w:val="both"/>
        <w:rPr>
          <w:rFonts w:ascii="Times New Roman" w:hAnsi="Times New Roman" w:cs="Times New Roman"/>
          <w:sz w:val="18"/>
          <w:szCs w:val="18"/>
        </w:rPr>
      </w:pPr>
      <w:r w:rsidRPr="002F5220">
        <w:rPr>
          <w:rFonts w:ascii="Times New Roman" w:hAnsi="Times New Roman" w:cs="Times New Roman"/>
          <w:sz w:val="18"/>
          <w:szCs w:val="18"/>
        </w:rPr>
        <w:t xml:space="preserve">- </w:t>
      </w:r>
      <w:r w:rsidR="00953CCB" w:rsidRPr="002F5220">
        <w:rPr>
          <w:rFonts w:ascii="Times New Roman" w:hAnsi="Times New Roman" w:cs="Times New Roman"/>
          <w:sz w:val="18"/>
          <w:szCs w:val="18"/>
        </w:rPr>
        <w:t xml:space="preserve"> Услуги,</w:t>
      </w:r>
      <w:r w:rsidRPr="002F5220">
        <w:rPr>
          <w:rFonts w:ascii="Times New Roman" w:hAnsi="Times New Roman" w:cs="Times New Roman"/>
          <w:sz w:val="18"/>
          <w:szCs w:val="18"/>
        </w:rPr>
        <w:t xml:space="preserve"> не являющиеся Турпродуктом,</w:t>
      </w:r>
      <w:r w:rsidR="00953CCB" w:rsidRPr="002F5220">
        <w:rPr>
          <w:rFonts w:ascii="Times New Roman" w:hAnsi="Times New Roman" w:cs="Times New Roman"/>
          <w:sz w:val="18"/>
          <w:szCs w:val="18"/>
        </w:rPr>
        <w:t xml:space="preserve"> предоставляемые</w:t>
      </w:r>
      <w:r w:rsidRPr="002F5220">
        <w:rPr>
          <w:rFonts w:ascii="Times New Roman" w:hAnsi="Times New Roman" w:cs="Times New Roman"/>
          <w:sz w:val="18"/>
          <w:szCs w:val="18"/>
        </w:rPr>
        <w:t xml:space="preserve"> Принципалом </w:t>
      </w:r>
      <w:r w:rsidR="00953CCB" w:rsidRPr="002F5220">
        <w:rPr>
          <w:rFonts w:ascii="Times New Roman" w:hAnsi="Times New Roman" w:cs="Times New Roman"/>
          <w:sz w:val="18"/>
          <w:szCs w:val="18"/>
        </w:rPr>
        <w:t xml:space="preserve">  </w:t>
      </w:r>
    </w:p>
    <w:p w:rsidR="00F561A5" w:rsidRPr="002F5220" w:rsidRDefault="00F561A5" w:rsidP="00F561A5">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 Бронирование Принципалом и реализация Агентом Заказчику Туристского продукта, сформированного Туроператором, регламентируется Федеральным законом от 24.11.1996 № 132-ФЗ «Об основах туристской деятельности в Российской Федерации» и действующим законодательством Российской Федерации.</w:t>
      </w:r>
    </w:p>
    <w:p w:rsidR="00F561A5" w:rsidRPr="002F5220" w:rsidRDefault="00F561A5" w:rsidP="00F561A5">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Бронирование Принципалом и реализация Агентом Заказчику </w:t>
      </w:r>
      <w:r w:rsidR="00953CCB" w:rsidRPr="002F5220">
        <w:rPr>
          <w:rFonts w:ascii="Times New Roman" w:hAnsi="Times New Roman" w:cs="Times New Roman"/>
          <w:sz w:val="18"/>
          <w:szCs w:val="18"/>
        </w:rPr>
        <w:t>Услуги, не являющейся Турпродуктом,</w:t>
      </w:r>
      <w:r w:rsidRPr="002F5220">
        <w:rPr>
          <w:rFonts w:ascii="Times New Roman" w:hAnsi="Times New Roman" w:cs="Times New Roman"/>
          <w:sz w:val="18"/>
          <w:szCs w:val="18"/>
        </w:rPr>
        <w:t xml:space="preserve"> регламентируется нормами Гражданского кодекса Российской Федерации, иными Кодексами и законодательством Российской Федерации.</w:t>
      </w:r>
    </w:p>
    <w:p w:rsidR="002E70BE" w:rsidRPr="002F5220" w:rsidRDefault="0063240C" w:rsidP="00A474C0">
      <w:pPr>
        <w:pStyle w:val="a4"/>
        <w:numPr>
          <w:ilvl w:val="0"/>
          <w:numId w:val="4"/>
        </w:numPr>
        <w:jc w:val="both"/>
        <w:rPr>
          <w:rFonts w:ascii="Times New Roman" w:hAnsi="Times New Roman" w:cs="Times New Roman"/>
          <w:b/>
          <w:sz w:val="18"/>
          <w:szCs w:val="18"/>
        </w:rPr>
      </w:pPr>
      <w:r w:rsidRPr="002F5220">
        <w:rPr>
          <w:rFonts w:ascii="Times New Roman" w:hAnsi="Times New Roman" w:cs="Times New Roman"/>
          <w:sz w:val="18"/>
          <w:szCs w:val="18"/>
        </w:rPr>
        <w:t xml:space="preserve">   </w:t>
      </w:r>
      <w:r w:rsidR="00B62E3F" w:rsidRPr="002F5220">
        <w:rPr>
          <w:rFonts w:ascii="Times New Roman" w:hAnsi="Times New Roman" w:cs="Times New Roman"/>
          <w:b/>
          <w:sz w:val="18"/>
          <w:szCs w:val="18"/>
        </w:rPr>
        <w:t xml:space="preserve">ПОРЯДОК </w:t>
      </w:r>
      <w:r w:rsidRPr="002F5220">
        <w:rPr>
          <w:rFonts w:ascii="Times New Roman" w:hAnsi="Times New Roman" w:cs="Times New Roman"/>
          <w:b/>
          <w:sz w:val="18"/>
          <w:szCs w:val="18"/>
        </w:rPr>
        <w:t>БРОНИРОВАНИЯ</w:t>
      </w:r>
    </w:p>
    <w:p w:rsidR="007F3550" w:rsidRPr="002F5220" w:rsidRDefault="002E70BE" w:rsidP="007F3550">
      <w:pPr>
        <w:pStyle w:val="a4"/>
        <w:numPr>
          <w:ilvl w:val="1"/>
          <w:numId w:val="4"/>
        </w:numPr>
        <w:rPr>
          <w:rFonts w:ascii="Times New Roman" w:hAnsi="Times New Roman" w:cs="Times New Roman"/>
          <w:bCs/>
          <w:sz w:val="18"/>
          <w:szCs w:val="18"/>
        </w:rPr>
      </w:pPr>
      <w:r w:rsidRPr="002F5220">
        <w:rPr>
          <w:rFonts w:ascii="Times New Roman" w:hAnsi="Times New Roman" w:cs="Times New Roman"/>
          <w:b/>
          <w:sz w:val="18"/>
          <w:szCs w:val="18"/>
        </w:rPr>
        <w:t xml:space="preserve"> </w:t>
      </w:r>
      <w:r w:rsidR="007979FE" w:rsidRPr="002F5220">
        <w:rPr>
          <w:rFonts w:ascii="Times New Roman" w:hAnsi="Times New Roman" w:cs="Times New Roman"/>
          <w:bCs/>
          <w:sz w:val="18"/>
          <w:szCs w:val="18"/>
        </w:rPr>
        <w:t>ПРИНЦИПАЛ</w:t>
      </w:r>
      <w:r w:rsidR="00AC39E0" w:rsidRPr="002F5220">
        <w:rPr>
          <w:rFonts w:ascii="Times New Roman" w:hAnsi="Times New Roman" w:cs="Times New Roman"/>
          <w:bCs/>
          <w:sz w:val="18"/>
          <w:szCs w:val="18"/>
        </w:rPr>
        <w:t xml:space="preserve"> размещает информацию о </w:t>
      </w:r>
      <w:r w:rsidR="007979FE" w:rsidRPr="002F5220">
        <w:rPr>
          <w:rFonts w:ascii="Times New Roman" w:hAnsi="Times New Roman" w:cs="Times New Roman"/>
          <w:bCs/>
          <w:sz w:val="18"/>
          <w:szCs w:val="18"/>
        </w:rPr>
        <w:t>Турпродуктах и Услугах</w:t>
      </w:r>
      <w:r w:rsidR="00AC39E0" w:rsidRPr="002F5220">
        <w:rPr>
          <w:rFonts w:ascii="Times New Roman" w:hAnsi="Times New Roman" w:cs="Times New Roman"/>
          <w:bCs/>
          <w:sz w:val="18"/>
          <w:szCs w:val="18"/>
        </w:rPr>
        <w:t xml:space="preserve"> на своем сайте </w:t>
      </w:r>
      <w:r w:rsidR="00AC39E0" w:rsidRPr="002F5220">
        <w:rPr>
          <w:rFonts w:ascii="Times New Roman" w:hAnsi="Times New Roman" w:cs="Times New Roman"/>
          <w:bCs/>
          <w:sz w:val="18"/>
          <w:szCs w:val="18"/>
          <w:lang w:val="en-US"/>
        </w:rPr>
        <w:t>srtour</w:t>
      </w:r>
      <w:r w:rsidR="00AC39E0" w:rsidRPr="002F5220">
        <w:rPr>
          <w:rFonts w:ascii="Times New Roman" w:hAnsi="Times New Roman" w:cs="Times New Roman"/>
          <w:bCs/>
          <w:sz w:val="18"/>
          <w:szCs w:val="18"/>
        </w:rPr>
        <w:t>.</w:t>
      </w:r>
      <w:r w:rsidR="00AC39E0" w:rsidRPr="002F5220">
        <w:rPr>
          <w:rFonts w:ascii="Times New Roman" w:hAnsi="Times New Roman" w:cs="Times New Roman"/>
          <w:bCs/>
          <w:sz w:val="18"/>
          <w:szCs w:val="18"/>
          <w:lang w:val="en-US"/>
        </w:rPr>
        <w:t>ru</w:t>
      </w:r>
      <w:r w:rsidR="00AC39E0" w:rsidRPr="002F5220">
        <w:rPr>
          <w:rFonts w:ascii="Times New Roman" w:hAnsi="Times New Roman" w:cs="Times New Roman"/>
          <w:bCs/>
          <w:sz w:val="18"/>
          <w:szCs w:val="18"/>
        </w:rPr>
        <w:t xml:space="preserve"> </w:t>
      </w:r>
    </w:p>
    <w:p w:rsidR="0063240C" w:rsidRPr="002F5220" w:rsidRDefault="007F3550" w:rsidP="007F3550">
      <w:pPr>
        <w:pStyle w:val="a4"/>
        <w:numPr>
          <w:ilvl w:val="1"/>
          <w:numId w:val="4"/>
        </w:numPr>
        <w:rPr>
          <w:rFonts w:ascii="Times New Roman" w:hAnsi="Times New Roman" w:cs="Times New Roman"/>
          <w:bCs/>
          <w:sz w:val="18"/>
          <w:szCs w:val="18"/>
        </w:rPr>
      </w:pPr>
      <w:r w:rsidRPr="002F5220">
        <w:rPr>
          <w:rFonts w:ascii="Times New Roman" w:hAnsi="Times New Roman" w:cs="Times New Roman"/>
          <w:bCs/>
          <w:sz w:val="18"/>
          <w:szCs w:val="18"/>
        </w:rPr>
        <w:t>Т</w:t>
      </w:r>
      <w:r w:rsidR="0063240C" w:rsidRPr="002F5220">
        <w:rPr>
          <w:rFonts w:ascii="Times New Roman" w:hAnsi="Times New Roman" w:cs="Times New Roman"/>
          <w:sz w:val="18"/>
          <w:szCs w:val="18"/>
        </w:rPr>
        <w:t>уристский продукт или Услуга принимается к бронированию Принципалом на основании заявки Агента, оформленной через Систему бронирования Принципала или полученной в письменной форме по электронной почте.</w:t>
      </w:r>
    </w:p>
    <w:p w:rsidR="004948CA" w:rsidRPr="002F5220" w:rsidRDefault="007F3550" w:rsidP="00A474C0">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Подтверждением бронирования является выставленный Принципалом Агенту счет на оплату Турпродукта или Услуги (на основании заявки Агента).  Счет формируется в личном кабинете Агента на сайте Принципала в Системе бронирования либо отправляется Принципалом Агенту по электронной почте. Датой подтверждения заявки является дата формирования счета Принципала. </w:t>
      </w:r>
    </w:p>
    <w:p w:rsidR="007F3550" w:rsidRPr="002F5220" w:rsidRDefault="007F3550" w:rsidP="007F3550">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Общая стоимость Турпродукта или Услуги, от реализации которых Принципалом выплачивается вознаграждение Агенту, определяется на основании цен и тарифов, размещенных на официальном веб-сайте Принципала в сети Интернет </w:t>
      </w:r>
      <w:r w:rsidRPr="002F5220">
        <w:rPr>
          <w:rFonts w:ascii="Times New Roman" w:hAnsi="Times New Roman" w:cs="Times New Roman"/>
          <w:sz w:val="18"/>
          <w:szCs w:val="18"/>
          <w:lang w:val="en-US"/>
        </w:rPr>
        <w:t>srtour</w:t>
      </w:r>
      <w:r w:rsidRPr="002F5220">
        <w:rPr>
          <w:rFonts w:ascii="Times New Roman" w:hAnsi="Times New Roman" w:cs="Times New Roman"/>
          <w:sz w:val="18"/>
          <w:szCs w:val="18"/>
        </w:rPr>
        <w:t>.</w:t>
      </w:r>
      <w:r w:rsidRPr="002F5220">
        <w:rPr>
          <w:rFonts w:ascii="Times New Roman" w:hAnsi="Times New Roman" w:cs="Times New Roman"/>
          <w:sz w:val="18"/>
          <w:szCs w:val="18"/>
          <w:lang w:val="en-US"/>
        </w:rPr>
        <w:t>ru</w:t>
      </w:r>
      <w:r w:rsidRPr="002F5220">
        <w:rPr>
          <w:rFonts w:ascii="Times New Roman" w:hAnsi="Times New Roman" w:cs="Times New Roman"/>
          <w:sz w:val="18"/>
          <w:szCs w:val="18"/>
        </w:rPr>
        <w:t xml:space="preserve">.  Стоимость указывается в счете, который Принципал выставляет Агенту для оплаты забронированного Турпродукта или Услуги. </w:t>
      </w:r>
    </w:p>
    <w:p w:rsidR="00BC3B79" w:rsidRPr="002F5220" w:rsidRDefault="00BC3B79" w:rsidP="00BC3B79">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Агент, выполняя поручение Принципала, заключает сделки (договоры по реализации туристского продукта или оказания услуг) с третьими лицами (заказчиками), которые не должны противоречить положениям настоящего Договора и соответствовать:</w:t>
      </w:r>
    </w:p>
    <w:p w:rsidR="00BC3B79" w:rsidRPr="002F5220" w:rsidRDefault="00BC3B79" w:rsidP="00BC3B79">
      <w:pPr>
        <w:pStyle w:val="a4"/>
        <w:ind w:left="502"/>
        <w:jc w:val="both"/>
        <w:rPr>
          <w:rFonts w:ascii="Times New Roman" w:hAnsi="Times New Roman" w:cs="Times New Roman"/>
          <w:sz w:val="18"/>
          <w:szCs w:val="18"/>
        </w:rPr>
      </w:pPr>
      <w:r w:rsidRPr="002F5220">
        <w:rPr>
          <w:rFonts w:ascii="Times New Roman" w:hAnsi="Times New Roman" w:cs="Times New Roman"/>
          <w:sz w:val="18"/>
          <w:szCs w:val="18"/>
        </w:rPr>
        <w:t>- При реализации Турпродукта Заказчику - нормам Федерального Закона «Об основах туристской деятельности в Российской Федерации»;</w:t>
      </w:r>
    </w:p>
    <w:p w:rsidR="00BC3B79" w:rsidRPr="002F5220" w:rsidRDefault="00BC3B79" w:rsidP="00BC3B79">
      <w:pPr>
        <w:pStyle w:val="a4"/>
        <w:ind w:left="502"/>
        <w:jc w:val="both"/>
        <w:rPr>
          <w:rFonts w:ascii="Times New Roman" w:hAnsi="Times New Roman" w:cs="Times New Roman"/>
          <w:sz w:val="18"/>
          <w:szCs w:val="18"/>
        </w:rPr>
      </w:pPr>
      <w:r w:rsidRPr="002F5220">
        <w:rPr>
          <w:rFonts w:ascii="Times New Roman" w:hAnsi="Times New Roman" w:cs="Times New Roman"/>
          <w:sz w:val="18"/>
          <w:szCs w:val="18"/>
        </w:rPr>
        <w:t>- При реализации (оказании) Услуги Заказчику – нормам Гражданского кодекса Российской Федерации.</w:t>
      </w:r>
    </w:p>
    <w:p w:rsidR="00BC3B79" w:rsidRPr="002F5220" w:rsidRDefault="00BC3B79" w:rsidP="007F3550">
      <w:pPr>
        <w:pStyle w:val="a4"/>
        <w:ind w:left="502"/>
        <w:jc w:val="both"/>
        <w:rPr>
          <w:rFonts w:ascii="Times New Roman" w:hAnsi="Times New Roman" w:cs="Times New Roman"/>
          <w:sz w:val="18"/>
          <w:szCs w:val="18"/>
        </w:rPr>
      </w:pPr>
    </w:p>
    <w:p w:rsidR="00BC3B79" w:rsidRPr="002F5220" w:rsidRDefault="00BC3B79" w:rsidP="007F3550">
      <w:pPr>
        <w:pStyle w:val="a4"/>
        <w:ind w:left="502"/>
        <w:jc w:val="both"/>
        <w:rPr>
          <w:rFonts w:ascii="Times New Roman" w:hAnsi="Times New Roman" w:cs="Times New Roman"/>
          <w:sz w:val="18"/>
          <w:szCs w:val="18"/>
        </w:rPr>
      </w:pPr>
    </w:p>
    <w:p w:rsidR="00BF6F31" w:rsidRPr="002F5220" w:rsidRDefault="00BF6F31" w:rsidP="00A474C0">
      <w:pPr>
        <w:pStyle w:val="a4"/>
        <w:numPr>
          <w:ilvl w:val="0"/>
          <w:numId w:val="4"/>
        </w:numPr>
        <w:jc w:val="both"/>
        <w:rPr>
          <w:rFonts w:ascii="Times New Roman" w:hAnsi="Times New Roman" w:cs="Times New Roman"/>
          <w:b/>
          <w:sz w:val="18"/>
          <w:szCs w:val="18"/>
        </w:rPr>
      </w:pPr>
      <w:r w:rsidRPr="002F5220">
        <w:rPr>
          <w:rFonts w:ascii="Times New Roman" w:hAnsi="Times New Roman" w:cs="Times New Roman"/>
          <w:b/>
          <w:sz w:val="18"/>
          <w:szCs w:val="18"/>
        </w:rPr>
        <w:t>ПРАВА И ОБЯЗАННОСТИ СТОРОН.</w:t>
      </w:r>
    </w:p>
    <w:p w:rsidR="00BF6F31" w:rsidRPr="002F5220" w:rsidRDefault="0045475C" w:rsidP="00A474C0">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    </w:t>
      </w:r>
      <w:r w:rsidR="007979FE" w:rsidRPr="002F5220">
        <w:rPr>
          <w:rFonts w:ascii="Times New Roman" w:hAnsi="Times New Roman" w:cs="Times New Roman"/>
          <w:sz w:val="18"/>
          <w:szCs w:val="18"/>
        </w:rPr>
        <w:t>ПРИНЦИПАЛ</w:t>
      </w:r>
      <w:r w:rsidR="00BF6F31" w:rsidRPr="002F5220">
        <w:rPr>
          <w:rFonts w:ascii="Times New Roman" w:hAnsi="Times New Roman" w:cs="Times New Roman"/>
          <w:sz w:val="18"/>
          <w:szCs w:val="18"/>
        </w:rPr>
        <w:t xml:space="preserve"> </w:t>
      </w:r>
      <w:r w:rsidR="00840886" w:rsidRPr="002F5220">
        <w:rPr>
          <w:rFonts w:ascii="Times New Roman" w:hAnsi="Times New Roman" w:cs="Times New Roman"/>
          <w:sz w:val="18"/>
          <w:szCs w:val="18"/>
        </w:rPr>
        <w:t>обязуется</w:t>
      </w:r>
      <w:r w:rsidR="00BF6F31" w:rsidRPr="002F5220">
        <w:rPr>
          <w:rFonts w:ascii="Times New Roman" w:hAnsi="Times New Roman" w:cs="Times New Roman"/>
          <w:sz w:val="18"/>
          <w:szCs w:val="18"/>
        </w:rPr>
        <w:t>:</w:t>
      </w:r>
    </w:p>
    <w:p w:rsidR="00AE43D9" w:rsidRPr="002F5220" w:rsidRDefault="00AE43D9"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Предостав</w:t>
      </w:r>
      <w:r w:rsidR="00840886" w:rsidRPr="002F5220">
        <w:rPr>
          <w:rFonts w:ascii="Times New Roman" w:hAnsi="Times New Roman" w:cs="Times New Roman"/>
          <w:sz w:val="18"/>
          <w:szCs w:val="18"/>
        </w:rPr>
        <w:t>ить</w:t>
      </w:r>
      <w:r w:rsidRPr="002F5220">
        <w:rPr>
          <w:rFonts w:ascii="Times New Roman" w:hAnsi="Times New Roman" w:cs="Times New Roman"/>
          <w:sz w:val="18"/>
          <w:szCs w:val="18"/>
        </w:rPr>
        <w:t xml:space="preserve"> АГЕНТУ необходимую, полную и достоверную информацию о потребительских свойствах туристского продукта, в том числе комплексе услуг, входящих в туристский продукт, стоимости тура, условиях перевозки, информацию о средствах размещения, условиях размещения </w:t>
      </w:r>
      <w:r w:rsidR="0057704F" w:rsidRPr="002F5220">
        <w:rPr>
          <w:rFonts w:ascii="Times New Roman" w:hAnsi="Times New Roman" w:cs="Times New Roman"/>
          <w:sz w:val="18"/>
          <w:szCs w:val="18"/>
        </w:rPr>
        <w:t>(месте нахождения и категорию),</w:t>
      </w:r>
      <w:r w:rsidRPr="002F5220">
        <w:rPr>
          <w:rFonts w:ascii="Times New Roman" w:hAnsi="Times New Roman" w:cs="Times New Roman"/>
          <w:sz w:val="18"/>
          <w:szCs w:val="18"/>
        </w:rPr>
        <w:t xml:space="preserve"> питания, о наличии экскурсовода (гида), экскурсионных услугах, об основных документах, необходимых для осуществления туристско</w:t>
      </w:r>
      <w:r w:rsidR="0057704F" w:rsidRPr="002F5220">
        <w:rPr>
          <w:rFonts w:ascii="Times New Roman" w:hAnsi="Times New Roman" w:cs="Times New Roman"/>
          <w:sz w:val="18"/>
          <w:szCs w:val="18"/>
        </w:rPr>
        <w:t>-экскурсионного обслуживания, о</w:t>
      </w:r>
      <w:r w:rsidRPr="002F5220">
        <w:rPr>
          <w:rFonts w:ascii="Times New Roman" w:hAnsi="Times New Roman" w:cs="Times New Roman"/>
          <w:sz w:val="18"/>
          <w:szCs w:val="18"/>
        </w:rPr>
        <w:t xml:space="preserve"> санитарно-эпидемиологических и иных правилах в объеме, необходимых для осуществления туристско-экскурсионного обслуживания.</w:t>
      </w:r>
    </w:p>
    <w:p w:rsidR="00AE43D9" w:rsidRPr="002F5220" w:rsidRDefault="00840886"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Не позднее одного дня до начала поездки</w:t>
      </w:r>
      <w:r w:rsidR="0057704F" w:rsidRPr="002F5220">
        <w:rPr>
          <w:rFonts w:ascii="Times New Roman" w:hAnsi="Times New Roman" w:cs="Times New Roman"/>
          <w:sz w:val="18"/>
          <w:szCs w:val="18"/>
        </w:rPr>
        <w:t xml:space="preserve"> предоставить</w:t>
      </w:r>
      <w:r w:rsidR="00AE43D9" w:rsidRPr="002F5220">
        <w:rPr>
          <w:rFonts w:ascii="Times New Roman" w:hAnsi="Times New Roman" w:cs="Times New Roman"/>
          <w:sz w:val="18"/>
          <w:szCs w:val="18"/>
        </w:rPr>
        <w:t xml:space="preserve"> все необходимые доку</w:t>
      </w:r>
      <w:r w:rsidRPr="002F5220">
        <w:rPr>
          <w:rFonts w:ascii="Times New Roman" w:hAnsi="Times New Roman" w:cs="Times New Roman"/>
          <w:sz w:val="18"/>
          <w:szCs w:val="18"/>
        </w:rPr>
        <w:t>менты для осуществления поездки посредством факсимильной связи или электронной почты.</w:t>
      </w:r>
    </w:p>
    <w:p w:rsidR="00E70E0F" w:rsidRPr="002F5220" w:rsidRDefault="0057704F"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Выплачивать</w:t>
      </w:r>
      <w:r w:rsidR="00E70E0F" w:rsidRPr="002F5220">
        <w:rPr>
          <w:rFonts w:ascii="Times New Roman" w:hAnsi="Times New Roman" w:cs="Times New Roman"/>
          <w:sz w:val="18"/>
          <w:szCs w:val="18"/>
        </w:rPr>
        <w:t xml:space="preserve"> АГЕНТУ агентское вознагражд</w:t>
      </w:r>
      <w:r w:rsidRPr="002F5220">
        <w:rPr>
          <w:rFonts w:ascii="Times New Roman" w:hAnsi="Times New Roman" w:cs="Times New Roman"/>
          <w:sz w:val="18"/>
          <w:szCs w:val="18"/>
        </w:rPr>
        <w:t>ение в соответствии с разделом 4</w:t>
      </w:r>
      <w:r w:rsidR="00E70E0F" w:rsidRPr="002F5220">
        <w:rPr>
          <w:rFonts w:ascii="Times New Roman" w:hAnsi="Times New Roman" w:cs="Times New Roman"/>
          <w:sz w:val="18"/>
          <w:szCs w:val="18"/>
        </w:rPr>
        <w:t xml:space="preserve"> настоящего договора.</w:t>
      </w:r>
    </w:p>
    <w:p w:rsidR="00840886" w:rsidRPr="002F5220" w:rsidRDefault="00840886" w:rsidP="00A474C0">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 </w:t>
      </w:r>
      <w:r w:rsidR="006E31AB" w:rsidRPr="002F5220">
        <w:rPr>
          <w:rFonts w:ascii="Times New Roman" w:hAnsi="Times New Roman" w:cs="Times New Roman"/>
          <w:sz w:val="18"/>
          <w:szCs w:val="18"/>
        </w:rPr>
        <w:t xml:space="preserve">   </w:t>
      </w:r>
      <w:r w:rsidR="007979FE" w:rsidRPr="002F5220">
        <w:rPr>
          <w:rFonts w:ascii="Times New Roman" w:hAnsi="Times New Roman" w:cs="Times New Roman"/>
          <w:sz w:val="18"/>
          <w:szCs w:val="18"/>
        </w:rPr>
        <w:t>ПРИНЦИПАЛ</w:t>
      </w:r>
      <w:r w:rsidRPr="002F5220">
        <w:rPr>
          <w:rFonts w:ascii="Times New Roman" w:hAnsi="Times New Roman" w:cs="Times New Roman"/>
          <w:sz w:val="18"/>
          <w:szCs w:val="18"/>
        </w:rPr>
        <w:t xml:space="preserve"> ИМЕЕТ ПРАВО:</w:t>
      </w:r>
    </w:p>
    <w:p w:rsidR="00840886" w:rsidRPr="002F5220" w:rsidRDefault="00840886"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Оставлять за собой право в исключительных случаях или в высокий сезон на замену ранее подтвержденной и оплаченной АГЕНТОМ услуги на услугу аналогичной категории или более высокого класса без взимания дополнительной платы.</w:t>
      </w:r>
    </w:p>
    <w:p w:rsidR="00E63918" w:rsidRPr="002F5220" w:rsidRDefault="00E63918"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Изменять размер агентского вознаграждения путем подписания дополнительного соглашения к настоящему Договору.</w:t>
      </w:r>
    </w:p>
    <w:p w:rsidR="00E70E0F" w:rsidRPr="002F5220" w:rsidRDefault="009F3FBB" w:rsidP="00A474C0">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    </w:t>
      </w:r>
      <w:r w:rsidR="00E70E0F" w:rsidRPr="002F5220">
        <w:rPr>
          <w:rFonts w:ascii="Times New Roman" w:hAnsi="Times New Roman" w:cs="Times New Roman"/>
          <w:sz w:val="18"/>
          <w:szCs w:val="18"/>
        </w:rPr>
        <w:t xml:space="preserve">АГЕНТ </w:t>
      </w:r>
      <w:r w:rsidRPr="002F5220">
        <w:rPr>
          <w:rFonts w:ascii="Times New Roman" w:hAnsi="Times New Roman" w:cs="Times New Roman"/>
          <w:sz w:val="18"/>
          <w:szCs w:val="18"/>
        </w:rPr>
        <w:t>обязуется</w:t>
      </w:r>
      <w:r w:rsidR="00E70E0F" w:rsidRPr="002F5220">
        <w:rPr>
          <w:rFonts w:ascii="Times New Roman" w:hAnsi="Times New Roman" w:cs="Times New Roman"/>
          <w:sz w:val="18"/>
          <w:szCs w:val="18"/>
        </w:rPr>
        <w:t>:</w:t>
      </w:r>
    </w:p>
    <w:p w:rsidR="00107586" w:rsidRPr="002F5220" w:rsidRDefault="00107586" w:rsidP="00107586">
      <w:pPr>
        <w:pStyle w:val="a4"/>
        <w:ind w:left="360"/>
        <w:jc w:val="both"/>
        <w:rPr>
          <w:rFonts w:ascii="Times New Roman" w:hAnsi="Times New Roman" w:cs="Times New Roman"/>
          <w:sz w:val="18"/>
          <w:szCs w:val="18"/>
        </w:rPr>
      </w:pPr>
      <w:r w:rsidRPr="002F5220">
        <w:rPr>
          <w:rFonts w:ascii="Times New Roman" w:hAnsi="Times New Roman" w:cs="Times New Roman"/>
          <w:sz w:val="18"/>
          <w:szCs w:val="18"/>
        </w:rPr>
        <w:t>- При реализации Турпродукта Заказчику соблюдать нормы Федерального Закона «Об основах туристской деятельности в Российской Федерации»;</w:t>
      </w:r>
    </w:p>
    <w:p w:rsidR="00107586" w:rsidRPr="002F5220" w:rsidRDefault="00107586" w:rsidP="00107586">
      <w:pPr>
        <w:pStyle w:val="a4"/>
        <w:ind w:left="360"/>
        <w:jc w:val="both"/>
        <w:rPr>
          <w:rFonts w:ascii="Times New Roman" w:hAnsi="Times New Roman" w:cs="Times New Roman"/>
          <w:sz w:val="18"/>
          <w:szCs w:val="18"/>
        </w:rPr>
      </w:pPr>
      <w:r w:rsidRPr="002F5220">
        <w:rPr>
          <w:rFonts w:ascii="Times New Roman" w:hAnsi="Times New Roman" w:cs="Times New Roman"/>
          <w:sz w:val="18"/>
          <w:szCs w:val="18"/>
        </w:rPr>
        <w:t>- При реализации (оказании) Услуги Заказчику соблюдать нормы Гражданского кодекса Российской Федерации.</w:t>
      </w:r>
    </w:p>
    <w:p w:rsidR="00107586" w:rsidRPr="002F5220" w:rsidRDefault="00107586" w:rsidP="00107586">
      <w:pPr>
        <w:pStyle w:val="a4"/>
        <w:ind w:left="502"/>
        <w:jc w:val="both"/>
        <w:rPr>
          <w:rFonts w:ascii="Times New Roman" w:hAnsi="Times New Roman" w:cs="Times New Roman"/>
          <w:sz w:val="18"/>
          <w:szCs w:val="18"/>
        </w:rPr>
      </w:pPr>
    </w:p>
    <w:p w:rsidR="009F3FBB" w:rsidRPr="002F5220" w:rsidRDefault="0007050B"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lastRenderedPageBreak/>
        <w:t>З</w:t>
      </w:r>
      <w:r w:rsidR="00F54595" w:rsidRPr="002F5220">
        <w:rPr>
          <w:rFonts w:ascii="Times New Roman" w:hAnsi="Times New Roman" w:cs="Times New Roman"/>
          <w:sz w:val="18"/>
          <w:szCs w:val="18"/>
        </w:rPr>
        <w:t>аключать с Заказчиками</w:t>
      </w:r>
      <w:r w:rsidR="009F3FBB" w:rsidRPr="002F5220">
        <w:rPr>
          <w:rFonts w:ascii="Times New Roman" w:hAnsi="Times New Roman" w:cs="Times New Roman"/>
          <w:sz w:val="18"/>
          <w:szCs w:val="18"/>
        </w:rPr>
        <w:t xml:space="preserve"> договор, соответствующий законодательству Российской Федерации в области защиты прав потреби</w:t>
      </w:r>
      <w:r w:rsidR="00107586" w:rsidRPr="002F5220">
        <w:rPr>
          <w:rFonts w:ascii="Times New Roman" w:hAnsi="Times New Roman" w:cs="Times New Roman"/>
          <w:sz w:val="18"/>
          <w:szCs w:val="18"/>
        </w:rPr>
        <w:t>телей</w:t>
      </w:r>
      <w:r w:rsidR="009F3FBB" w:rsidRPr="002F5220">
        <w:rPr>
          <w:rFonts w:ascii="Times New Roman" w:hAnsi="Times New Roman" w:cs="Times New Roman"/>
          <w:sz w:val="18"/>
          <w:szCs w:val="18"/>
        </w:rPr>
        <w:t xml:space="preserve">. Договор должен содержать все существенные условия, предусмотренные действующим законодательством </w:t>
      </w:r>
      <w:proofErr w:type="gramStart"/>
      <w:r w:rsidR="009F3FBB" w:rsidRPr="002F5220">
        <w:rPr>
          <w:rFonts w:ascii="Times New Roman" w:hAnsi="Times New Roman" w:cs="Times New Roman"/>
          <w:sz w:val="18"/>
          <w:szCs w:val="18"/>
        </w:rPr>
        <w:t>РФ,  информацию</w:t>
      </w:r>
      <w:proofErr w:type="gramEnd"/>
      <w:r w:rsidR="009F3FBB" w:rsidRPr="002F5220">
        <w:rPr>
          <w:rFonts w:ascii="Times New Roman" w:hAnsi="Times New Roman" w:cs="Times New Roman"/>
          <w:sz w:val="18"/>
          <w:szCs w:val="18"/>
        </w:rPr>
        <w:t xml:space="preserve"> о потребительских свойствах туристского продукта, об условиях туристской поездки: объеме экскурсионной программы, условиях проживания в отелях</w:t>
      </w:r>
    </w:p>
    <w:p w:rsidR="00E70E0F" w:rsidRPr="002F5220" w:rsidRDefault="009F3FBB"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Подавать</w:t>
      </w:r>
      <w:r w:rsidR="00E70E0F" w:rsidRPr="002F5220">
        <w:rPr>
          <w:rFonts w:ascii="Times New Roman" w:hAnsi="Times New Roman" w:cs="Times New Roman"/>
          <w:sz w:val="18"/>
          <w:szCs w:val="18"/>
        </w:rPr>
        <w:t xml:space="preserve"> заявку на бронирование туристс</w:t>
      </w:r>
      <w:r w:rsidRPr="002F5220">
        <w:rPr>
          <w:rFonts w:ascii="Times New Roman" w:hAnsi="Times New Roman" w:cs="Times New Roman"/>
          <w:sz w:val="18"/>
          <w:szCs w:val="18"/>
        </w:rPr>
        <w:t>кого продукта в соответствии с настоящим договором</w:t>
      </w:r>
      <w:r w:rsidR="00E70E0F" w:rsidRPr="002F5220">
        <w:rPr>
          <w:rFonts w:ascii="Times New Roman" w:hAnsi="Times New Roman" w:cs="Times New Roman"/>
          <w:sz w:val="18"/>
          <w:szCs w:val="18"/>
        </w:rPr>
        <w:t>.</w:t>
      </w:r>
    </w:p>
    <w:p w:rsidR="00E70E0F" w:rsidRPr="002F5220" w:rsidRDefault="009F3FBB"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Своевременно оплачивать</w:t>
      </w:r>
      <w:r w:rsidR="00E70E0F" w:rsidRPr="002F5220">
        <w:rPr>
          <w:rFonts w:ascii="Times New Roman" w:hAnsi="Times New Roman" w:cs="Times New Roman"/>
          <w:sz w:val="18"/>
          <w:szCs w:val="18"/>
        </w:rPr>
        <w:t xml:space="preserve"> забронированный туристский продукт в соответствии с разделом </w:t>
      </w:r>
      <w:r w:rsidRPr="002F5220">
        <w:rPr>
          <w:rFonts w:ascii="Times New Roman" w:hAnsi="Times New Roman" w:cs="Times New Roman"/>
          <w:sz w:val="18"/>
          <w:szCs w:val="18"/>
        </w:rPr>
        <w:t>4</w:t>
      </w:r>
      <w:r w:rsidR="00E70E0F" w:rsidRPr="002F5220">
        <w:rPr>
          <w:rFonts w:ascii="Times New Roman" w:hAnsi="Times New Roman" w:cs="Times New Roman"/>
          <w:sz w:val="18"/>
          <w:szCs w:val="18"/>
        </w:rPr>
        <w:t xml:space="preserve"> настоящего договора.</w:t>
      </w:r>
    </w:p>
    <w:p w:rsidR="00E70E0F" w:rsidRPr="002F5220" w:rsidRDefault="00E70E0F"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Своевременно предоставля</w:t>
      </w:r>
      <w:r w:rsidR="00107586" w:rsidRPr="002F5220">
        <w:rPr>
          <w:rFonts w:ascii="Times New Roman" w:hAnsi="Times New Roman" w:cs="Times New Roman"/>
          <w:sz w:val="18"/>
          <w:szCs w:val="18"/>
        </w:rPr>
        <w:t>ть</w:t>
      </w:r>
      <w:r w:rsidRPr="002F5220">
        <w:rPr>
          <w:rFonts w:ascii="Times New Roman" w:hAnsi="Times New Roman" w:cs="Times New Roman"/>
          <w:sz w:val="18"/>
          <w:szCs w:val="18"/>
        </w:rPr>
        <w:t xml:space="preserve"> туристу и(или) иному заказчику полную, необходимую и достоверную информацию о потребительских свойствах туристского продукта, в том числе комплексе услуг, входящих в туристский продукт, стоимости тура, условиях перевозки, информацию о средствах размещения, условиях размещения (месте нахождения и категорию) и питания, о наличии экскурсовода (гида), экскурсионных услугах, об основных документах, необходимых для осуществления туристско-экскурсионного обслуживания, об санитарно-эпидемиологических и иных правилах в объеме, необходимых для осуществления туристско-экскурсионного обслуживания.</w:t>
      </w:r>
    </w:p>
    <w:p w:rsidR="00E63918" w:rsidRPr="002F5220" w:rsidRDefault="00E63918"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Своевременно предоставлять отчеты агента и акты выполненных работ согласно Приложения № 1 к настоящему договору.</w:t>
      </w:r>
    </w:p>
    <w:p w:rsidR="009F3FBB" w:rsidRPr="002F5220" w:rsidRDefault="009F3FBB" w:rsidP="00A474C0">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    АГЕНТ имеет право:</w:t>
      </w:r>
    </w:p>
    <w:p w:rsidR="009F3FBB" w:rsidRPr="002F5220" w:rsidRDefault="009F3FBB"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Отказаться от подтвержденной </w:t>
      </w:r>
      <w:r w:rsidR="007979FE" w:rsidRPr="002F5220">
        <w:rPr>
          <w:rFonts w:ascii="Times New Roman" w:hAnsi="Times New Roman" w:cs="Times New Roman"/>
          <w:sz w:val="18"/>
          <w:szCs w:val="18"/>
        </w:rPr>
        <w:t>ПРИНЦИПАЛ</w:t>
      </w:r>
      <w:r w:rsidRPr="002F5220">
        <w:rPr>
          <w:rFonts w:ascii="Times New Roman" w:hAnsi="Times New Roman" w:cs="Times New Roman"/>
          <w:sz w:val="18"/>
          <w:szCs w:val="18"/>
        </w:rPr>
        <w:t>ОМ заявки в порядке и на условиях, определенных в разделе 5 настоящего Договора</w:t>
      </w:r>
    </w:p>
    <w:p w:rsidR="00107586" w:rsidRPr="002F5220" w:rsidRDefault="009F3FBB" w:rsidP="00107586">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Для получения дополнительных сведений, связанных с совершением поездки туриста, обратиться за соответствующей информацией к </w:t>
      </w:r>
      <w:r w:rsidR="007979FE" w:rsidRPr="002F5220">
        <w:rPr>
          <w:rFonts w:ascii="Times New Roman" w:hAnsi="Times New Roman" w:cs="Times New Roman"/>
          <w:sz w:val="18"/>
          <w:szCs w:val="18"/>
        </w:rPr>
        <w:t>ПРИНЦИПАЛ</w:t>
      </w:r>
      <w:r w:rsidRPr="002F5220">
        <w:rPr>
          <w:rFonts w:ascii="Times New Roman" w:hAnsi="Times New Roman" w:cs="Times New Roman"/>
          <w:sz w:val="18"/>
          <w:szCs w:val="18"/>
        </w:rPr>
        <w:t>У.</w:t>
      </w:r>
    </w:p>
    <w:p w:rsidR="00107586" w:rsidRPr="002F5220" w:rsidRDefault="00107586" w:rsidP="00107586">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t>Агент вправе заключать субагентские договоры с третьими лицами (субагентами), оставаясь ответственным за действия субагентов перед Принципалом. Сведения о субагентах, осуществляющих продвижение и реализацию Турпродукта, сформированного Туроператором, самостоятельно вносятся Агентом в реестр турагентов (федеральный информационный ресурс)</w:t>
      </w:r>
    </w:p>
    <w:p w:rsidR="00DA3142" w:rsidRPr="002F5220" w:rsidRDefault="00DA3142" w:rsidP="00107586">
      <w:pPr>
        <w:pStyle w:val="a4"/>
        <w:numPr>
          <w:ilvl w:val="0"/>
          <w:numId w:val="4"/>
        </w:numPr>
        <w:jc w:val="both"/>
        <w:rPr>
          <w:rFonts w:ascii="Times New Roman" w:hAnsi="Times New Roman" w:cs="Times New Roman"/>
          <w:b/>
          <w:sz w:val="18"/>
          <w:szCs w:val="18"/>
        </w:rPr>
      </w:pPr>
      <w:r w:rsidRPr="002F5220">
        <w:rPr>
          <w:rFonts w:ascii="Times New Roman" w:hAnsi="Times New Roman" w:cs="Times New Roman"/>
          <w:b/>
          <w:sz w:val="18"/>
          <w:szCs w:val="18"/>
        </w:rPr>
        <w:t>ПОРЯДОК РАСЧЕТОВ.</w:t>
      </w:r>
    </w:p>
    <w:p w:rsidR="00360251" w:rsidRPr="002F5220" w:rsidRDefault="00DA3142"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 xml:space="preserve">АГЕНТ перечисляет денежные средства за реализованный туристский продукт на основании </w:t>
      </w:r>
      <w:r w:rsidR="00692529" w:rsidRPr="002F5220">
        <w:rPr>
          <w:rFonts w:ascii="Times New Roman" w:hAnsi="Times New Roman" w:cs="Times New Roman"/>
          <w:sz w:val="18"/>
          <w:szCs w:val="18"/>
        </w:rPr>
        <w:t xml:space="preserve">счета, выставленного </w:t>
      </w:r>
      <w:proofErr w:type="gramStart"/>
      <w:r w:rsidR="007979FE" w:rsidRPr="002F5220">
        <w:rPr>
          <w:rFonts w:ascii="Times New Roman" w:hAnsi="Times New Roman" w:cs="Times New Roman"/>
          <w:sz w:val="18"/>
          <w:szCs w:val="18"/>
        </w:rPr>
        <w:t>ПРИНЦИПАЛ</w:t>
      </w:r>
      <w:r w:rsidR="00692529" w:rsidRPr="002F5220">
        <w:rPr>
          <w:rFonts w:ascii="Times New Roman" w:hAnsi="Times New Roman" w:cs="Times New Roman"/>
          <w:sz w:val="18"/>
          <w:szCs w:val="18"/>
        </w:rPr>
        <w:t>ОМ.</w:t>
      </w:r>
      <w:r w:rsidRPr="002F5220">
        <w:rPr>
          <w:rFonts w:ascii="Times New Roman" w:hAnsi="Times New Roman" w:cs="Times New Roman"/>
          <w:sz w:val="18"/>
          <w:szCs w:val="18"/>
        </w:rPr>
        <w:t>.</w:t>
      </w:r>
      <w:proofErr w:type="gramEnd"/>
      <w:r w:rsidRPr="002F5220">
        <w:rPr>
          <w:rFonts w:ascii="Times New Roman" w:hAnsi="Times New Roman" w:cs="Times New Roman"/>
          <w:sz w:val="18"/>
          <w:szCs w:val="18"/>
        </w:rPr>
        <w:t xml:space="preserve"> </w:t>
      </w:r>
    </w:p>
    <w:p w:rsidR="00DA3142" w:rsidRPr="002F5220" w:rsidRDefault="000C50CA"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 xml:space="preserve">За исполнение АГЕНТОМ поручения по реализации </w:t>
      </w:r>
      <w:r w:rsidR="00014295" w:rsidRPr="002F5220">
        <w:rPr>
          <w:rFonts w:ascii="Times New Roman" w:hAnsi="Times New Roman" w:cs="Times New Roman"/>
          <w:sz w:val="18"/>
          <w:szCs w:val="18"/>
        </w:rPr>
        <w:t>Турпродукта или Услуги</w:t>
      </w:r>
      <w:r w:rsidRPr="002F5220">
        <w:rPr>
          <w:rFonts w:ascii="Times New Roman" w:hAnsi="Times New Roman" w:cs="Times New Roman"/>
          <w:sz w:val="18"/>
          <w:szCs w:val="18"/>
        </w:rPr>
        <w:t xml:space="preserve">, </w:t>
      </w:r>
      <w:r w:rsidR="007979FE" w:rsidRPr="002F5220">
        <w:rPr>
          <w:rFonts w:ascii="Times New Roman" w:hAnsi="Times New Roman" w:cs="Times New Roman"/>
          <w:sz w:val="18"/>
          <w:szCs w:val="18"/>
        </w:rPr>
        <w:t>ПРИНЦИПАЛ</w:t>
      </w:r>
      <w:r w:rsidRPr="002F5220">
        <w:rPr>
          <w:rFonts w:ascii="Times New Roman" w:hAnsi="Times New Roman" w:cs="Times New Roman"/>
          <w:sz w:val="18"/>
          <w:szCs w:val="18"/>
        </w:rPr>
        <w:t xml:space="preserve"> выплачивает </w:t>
      </w:r>
      <w:r w:rsidR="00DA3142" w:rsidRPr="002F5220">
        <w:rPr>
          <w:rFonts w:ascii="Times New Roman" w:hAnsi="Times New Roman" w:cs="Times New Roman"/>
          <w:sz w:val="18"/>
          <w:szCs w:val="18"/>
        </w:rPr>
        <w:t>воз</w:t>
      </w:r>
      <w:r w:rsidRPr="002F5220">
        <w:rPr>
          <w:rFonts w:ascii="Times New Roman" w:hAnsi="Times New Roman" w:cs="Times New Roman"/>
          <w:sz w:val="18"/>
          <w:szCs w:val="18"/>
        </w:rPr>
        <w:t>награждение</w:t>
      </w:r>
      <w:r w:rsidR="00360251" w:rsidRPr="002F5220">
        <w:rPr>
          <w:rFonts w:ascii="Times New Roman" w:hAnsi="Times New Roman" w:cs="Times New Roman"/>
          <w:sz w:val="18"/>
          <w:szCs w:val="18"/>
        </w:rPr>
        <w:t xml:space="preserve"> АГЕНТА </w:t>
      </w:r>
      <w:r w:rsidRPr="002F5220">
        <w:rPr>
          <w:rFonts w:ascii="Times New Roman" w:hAnsi="Times New Roman" w:cs="Times New Roman"/>
          <w:sz w:val="18"/>
          <w:szCs w:val="18"/>
        </w:rPr>
        <w:t>в размере</w:t>
      </w:r>
      <w:r w:rsidR="00360251" w:rsidRPr="002F5220">
        <w:rPr>
          <w:rFonts w:ascii="Times New Roman" w:hAnsi="Times New Roman" w:cs="Times New Roman"/>
          <w:sz w:val="18"/>
          <w:szCs w:val="18"/>
        </w:rPr>
        <w:t xml:space="preserve"> </w:t>
      </w:r>
      <w:r w:rsidR="0007050B" w:rsidRPr="002F5220">
        <w:rPr>
          <w:rFonts w:ascii="Times New Roman" w:hAnsi="Times New Roman" w:cs="Times New Roman"/>
          <w:sz w:val="18"/>
          <w:szCs w:val="18"/>
        </w:rPr>
        <w:t xml:space="preserve">100 рублей за каждый </w:t>
      </w:r>
      <w:r w:rsidR="00014295" w:rsidRPr="002F5220">
        <w:rPr>
          <w:rFonts w:ascii="Times New Roman" w:hAnsi="Times New Roman" w:cs="Times New Roman"/>
          <w:sz w:val="18"/>
          <w:szCs w:val="18"/>
        </w:rPr>
        <w:t>за каждую Заявку на бронирование (реализацию Турпродукта или Услуги).</w:t>
      </w:r>
      <w:r w:rsidR="00B46A46" w:rsidRPr="002F5220">
        <w:rPr>
          <w:rFonts w:ascii="Times New Roman" w:hAnsi="Times New Roman" w:cs="Times New Roman"/>
          <w:sz w:val="18"/>
          <w:szCs w:val="18"/>
        </w:rPr>
        <w:t xml:space="preserve"> Агентское вознаграждение удерживается АГЕНТОМ самостоятельно при перечислении денежных средств, полученных от туристов или иных заказчиков, строго в с</w:t>
      </w:r>
      <w:r w:rsidR="00692529" w:rsidRPr="002F5220">
        <w:rPr>
          <w:rFonts w:ascii="Times New Roman" w:hAnsi="Times New Roman" w:cs="Times New Roman"/>
          <w:sz w:val="18"/>
          <w:szCs w:val="18"/>
        </w:rPr>
        <w:t xml:space="preserve">оответствии со счетом </w:t>
      </w:r>
      <w:r w:rsidR="007979FE" w:rsidRPr="002F5220">
        <w:rPr>
          <w:rFonts w:ascii="Times New Roman" w:hAnsi="Times New Roman" w:cs="Times New Roman"/>
          <w:sz w:val="18"/>
          <w:szCs w:val="18"/>
        </w:rPr>
        <w:t>ПРИНЦИПАЛ</w:t>
      </w:r>
      <w:r w:rsidR="00692529" w:rsidRPr="002F5220">
        <w:rPr>
          <w:rFonts w:ascii="Times New Roman" w:hAnsi="Times New Roman" w:cs="Times New Roman"/>
          <w:sz w:val="18"/>
          <w:szCs w:val="18"/>
        </w:rPr>
        <w:t>А</w:t>
      </w:r>
      <w:r w:rsidR="00B46A46" w:rsidRPr="002F5220">
        <w:rPr>
          <w:rFonts w:ascii="Times New Roman" w:hAnsi="Times New Roman" w:cs="Times New Roman"/>
          <w:sz w:val="18"/>
          <w:szCs w:val="18"/>
        </w:rPr>
        <w:t>.</w:t>
      </w:r>
      <w:r w:rsidR="0007050B" w:rsidRPr="002F5220">
        <w:rPr>
          <w:rFonts w:ascii="Times New Roman" w:hAnsi="Times New Roman" w:cs="Times New Roman"/>
          <w:sz w:val="18"/>
          <w:szCs w:val="18"/>
        </w:rPr>
        <w:t xml:space="preserve"> </w:t>
      </w:r>
    </w:p>
    <w:p w:rsidR="00360251" w:rsidRPr="002F5220" w:rsidRDefault="00360251"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Счет выставляется с указанием вознаграждения АГЕНТА.</w:t>
      </w:r>
    </w:p>
    <w:p w:rsidR="00DA3142" w:rsidRPr="002F5220" w:rsidRDefault="00DA3142"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Денежные расчеты между Сторонами осуществляются в российских рублях.</w:t>
      </w:r>
    </w:p>
    <w:p w:rsidR="00DA3142" w:rsidRPr="002F5220" w:rsidRDefault="00DA3142"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 xml:space="preserve">Перечисление денежных средств </w:t>
      </w:r>
      <w:r w:rsidR="00906C3F" w:rsidRPr="002F5220">
        <w:rPr>
          <w:rFonts w:ascii="Times New Roman" w:hAnsi="Times New Roman" w:cs="Times New Roman"/>
          <w:sz w:val="18"/>
          <w:szCs w:val="18"/>
        </w:rPr>
        <w:t>по счету ПРИНЦИПАЛА</w:t>
      </w:r>
      <w:r w:rsidRPr="002F5220">
        <w:rPr>
          <w:rFonts w:ascii="Times New Roman" w:hAnsi="Times New Roman" w:cs="Times New Roman"/>
          <w:sz w:val="18"/>
          <w:szCs w:val="18"/>
        </w:rPr>
        <w:t xml:space="preserve"> осуществляется не позднее </w:t>
      </w:r>
      <w:r w:rsidR="00F54595" w:rsidRPr="002F5220">
        <w:rPr>
          <w:rFonts w:ascii="Times New Roman" w:hAnsi="Times New Roman" w:cs="Times New Roman"/>
          <w:sz w:val="18"/>
          <w:szCs w:val="18"/>
        </w:rPr>
        <w:t>трех дней со дня выставления счета</w:t>
      </w:r>
      <w:r w:rsidRPr="002F5220">
        <w:rPr>
          <w:rFonts w:ascii="Times New Roman" w:hAnsi="Times New Roman" w:cs="Times New Roman"/>
          <w:sz w:val="18"/>
          <w:szCs w:val="18"/>
        </w:rPr>
        <w:t xml:space="preserve">, но в любом случае не </w:t>
      </w:r>
      <w:proofErr w:type="gramStart"/>
      <w:r w:rsidRPr="002F5220">
        <w:rPr>
          <w:rFonts w:ascii="Times New Roman" w:hAnsi="Times New Roman" w:cs="Times New Roman"/>
          <w:sz w:val="18"/>
          <w:szCs w:val="18"/>
        </w:rPr>
        <w:t>позднее  4</w:t>
      </w:r>
      <w:proofErr w:type="gramEnd"/>
      <w:r w:rsidRPr="002F5220">
        <w:rPr>
          <w:rFonts w:ascii="Times New Roman" w:hAnsi="Times New Roman" w:cs="Times New Roman"/>
          <w:sz w:val="18"/>
          <w:szCs w:val="18"/>
        </w:rPr>
        <w:t>-х рабочих дней до начала тура.</w:t>
      </w:r>
    </w:p>
    <w:p w:rsidR="000C50CA" w:rsidRPr="002F5220" w:rsidRDefault="000C50CA"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В случае если у АГЕНТА возникает дополнительная выгода</w:t>
      </w:r>
      <w:r w:rsidR="00B3093E" w:rsidRPr="002F5220">
        <w:rPr>
          <w:rFonts w:ascii="Times New Roman" w:hAnsi="Times New Roman" w:cs="Times New Roman"/>
          <w:sz w:val="18"/>
          <w:szCs w:val="18"/>
        </w:rPr>
        <w:t xml:space="preserve"> </w:t>
      </w:r>
      <w:r w:rsidR="00A16587" w:rsidRPr="002F5220">
        <w:rPr>
          <w:rFonts w:ascii="Times New Roman" w:hAnsi="Times New Roman" w:cs="Times New Roman"/>
          <w:sz w:val="18"/>
          <w:szCs w:val="18"/>
        </w:rPr>
        <w:t xml:space="preserve">при исполнении поручения по настоящему договору, стороны признают ее за АГЕНТОМ в качестве дополнительного вознаграждения, которое АГЕНТ </w:t>
      </w:r>
      <w:r w:rsidR="007979FE" w:rsidRPr="002F5220">
        <w:rPr>
          <w:rFonts w:ascii="Times New Roman" w:hAnsi="Times New Roman" w:cs="Times New Roman"/>
          <w:sz w:val="18"/>
          <w:szCs w:val="18"/>
        </w:rPr>
        <w:t>ПРИНЦИПАЛ</w:t>
      </w:r>
      <w:r w:rsidR="00A16587" w:rsidRPr="002F5220">
        <w:rPr>
          <w:rFonts w:ascii="Times New Roman" w:hAnsi="Times New Roman" w:cs="Times New Roman"/>
          <w:sz w:val="18"/>
          <w:szCs w:val="18"/>
        </w:rPr>
        <w:t xml:space="preserve">У </w:t>
      </w:r>
      <w:proofErr w:type="gramStart"/>
      <w:r w:rsidR="00A16587" w:rsidRPr="002F5220">
        <w:rPr>
          <w:rFonts w:ascii="Times New Roman" w:hAnsi="Times New Roman" w:cs="Times New Roman"/>
          <w:sz w:val="18"/>
          <w:szCs w:val="18"/>
        </w:rPr>
        <w:t>не</w:t>
      </w:r>
      <w:r w:rsidR="00906C3F" w:rsidRPr="002F5220">
        <w:rPr>
          <w:rFonts w:ascii="Times New Roman" w:hAnsi="Times New Roman" w:cs="Times New Roman"/>
          <w:sz w:val="18"/>
          <w:szCs w:val="18"/>
        </w:rPr>
        <w:t xml:space="preserve"> </w:t>
      </w:r>
      <w:r w:rsidR="00A16587" w:rsidRPr="002F5220">
        <w:rPr>
          <w:rFonts w:ascii="Times New Roman" w:hAnsi="Times New Roman" w:cs="Times New Roman"/>
          <w:sz w:val="18"/>
          <w:szCs w:val="18"/>
        </w:rPr>
        <w:t>перечисляет</w:t>
      </w:r>
      <w:proofErr w:type="gramEnd"/>
      <w:r w:rsidR="00906C3F" w:rsidRPr="002F5220">
        <w:rPr>
          <w:rFonts w:ascii="Times New Roman" w:hAnsi="Times New Roman" w:cs="Times New Roman"/>
          <w:sz w:val="18"/>
          <w:szCs w:val="18"/>
        </w:rPr>
        <w:t xml:space="preserve"> </w:t>
      </w:r>
      <w:r w:rsidR="00A16587" w:rsidRPr="002F5220">
        <w:rPr>
          <w:rFonts w:ascii="Times New Roman" w:hAnsi="Times New Roman" w:cs="Times New Roman"/>
          <w:sz w:val="18"/>
          <w:szCs w:val="18"/>
        </w:rPr>
        <w:t xml:space="preserve">и </w:t>
      </w:r>
      <w:r w:rsidR="007979FE" w:rsidRPr="002F5220">
        <w:rPr>
          <w:rFonts w:ascii="Times New Roman" w:hAnsi="Times New Roman" w:cs="Times New Roman"/>
          <w:sz w:val="18"/>
          <w:szCs w:val="18"/>
        </w:rPr>
        <w:t>ПРИНЦИПАЛ</w:t>
      </w:r>
      <w:r w:rsidR="00A16587" w:rsidRPr="002F5220">
        <w:rPr>
          <w:rFonts w:ascii="Times New Roman" w:hAnsi="Times New Roman" w:cs="Times New Roman"/>
          <w:sz w:val="18"/>
          <w:szCs w:val="18"/>
        </w:rPr>
        <w:t xml:space="preserve"> на нее не претендует.</w:t>
      </w:r>
    </w:p>
    <w:p w:rsidR="00DA3142" w:rsidRPr="002F5220" w:rsidRDefault="00DA3142"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Несвоевременная, неполная или неправильная оплата АГЕНТОМ выставлен</w:t>
      </w:r>
      <w:r w:rsidR="00C83574" w:rsidRPr="002F5220">
        <w:rPr>
          <w:rFonts w:ascii="Times New Roman" w:hAnsi="Times New Roman" w:cs="Times New Roman"/>
          <w:sz w:val="18"/>
          <w:szCs w:val="18"/>
        </w:rPr>
        <w:t xml:space="preserve">ных счетов снимает с </w:t>
      </w:r>
      <w:r w:rsidR="007979FE" w:rsidRPr="002F5220">
        <w:rPr>
          <w:rFonts w:ascii="Times New Roman" w:hAnsi="Times New Roman" w:cs="Times New Roman"/>
          <w:sz w:val="18"/>
          <w:szCs w:val="18"/>
        </w:rPr>
        <w:t>ПРИНЦИПАЛ</w:t>
      </w:r>
      <w:r w:rsidR="00692529" w:rsidRPr="002F5220">
        <w:rPr>
          <w:rFonts w:ascii="Times New Roman" w:hAnsi="Times New Roman" w:cs="Times New Roman"/>
          <w:sz w:val="18"/>
          <w:szCs w:val="18"/>
        </w:rPr>
        <w:t>А</w:t>
      </w:r>
      <w:r w:rsidRPr="002F5220">
        <w:rPr>
          <w:rFonts w:ascii="Times New Roman" w:hAnsi="Times New Roman" w:cs="Times New Roman"/>
          <w:sz w:val="18"/>
          <w:szCs w:val="18"/>
        </w:rPr>
        <w:t xml:space="preserve"> всю ответственность по настоящему договору.</w:t>
      </w:r>
    </w:p>
    <w:p w:rsidR="00653AF5" w:rsidRPr="002F5220" w:rsidRDefault="00EE7AF5"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 xml:space="preserve">АГЕНТ обязан ежемесячно, в срок не позднее пятого числа месяца, следующего после месяца </w:t>
      </w:r>
      <w:r w:rsidR="00610915" w:rsidRPr="002F5220">
        <w:rPr>
          <w:rFonts w:ascii="Times New Roman" w:hAnsi="Times New Roman" w:cs="Times New Roman"/>
          <w:sz w:val="18"/>
          <w:szCs w:val="18"/>
        </w:rPr>
        <w:t>начал</w:t>
      </w:r>
      <w:r w:rsidR="00C83574" w:rsidRPr="002F5220">
        <w:rPr>
          <w:rFonts w:ascii="Times New Roman" w:hAnsi="Times New Roman" w:cs="Times New Roman"/>
          <w:sz w:val="18"/>
          <w:szCs w:val="18"/>
        </w:rPr>
        <w:t xml:space="preserve">а тура, предоставить </w:t>
      </w:r>
      <w:r w:rsidR="007979FE" w:rsidRPr="002F5220">
        <w:rPr>
          <w:rFonts w:ascii="Times New Roman" w:hAnsi="Times New Roman" w:cs="Times New Roman"/>
          <w:sz w:val="18"/>
          <w:szCs w:val="18"/>
        </w:rPr>
        <w:t>ПРИНЦИПАЛ</w:t>
      </w:r>
      <w:r w:rsidR="00692529" w:rsidRPr="002F5220">
        <w:rPr>
          <w:rFonts w:ascii="Times New Roman" w:hAnsi="Times New Roman" w:cs="Times New Roman"/>
          <w:sz w:val="18"/>
          <w:szCs w:val="18"/>
        </w:rPr>
        <w:t>У</w:t>
      </w:r>
      <w:r w:rsidR="00610915" w:rsidRPr="002F5220">
        <w:rPr>
          <w:rFonts w:ascii="Times New Roman" w:hAnsi="Times New Roman" w:cs="Times New Roman"/>
          <w:sz w:val="18"/>
          <w:szCs w:val="18"/>
        </w:rPr>
        <w:t xml:space="preserve"> отчет агента</w:t>
      </w:r>
      <w:r w:rsidR="00C83574" w:rsidRPr="002F5220">
        <w:rPr>
          <w:rFonts w:ascii="Times New Roman" w:hAnsi="Times New Roman" w:cs="Times New Roman"/>
          <w:sz w:val="18"/>
          <w:szCs w:val="18"/>
        </w:rPr>
        <w:t xml:space="preserve"> и акт выполненных работ</w:t>
      </w:r>
      <w:r w:rsidR="00610915" w:rsidRPr="002F5220">
        <w:rPr>
          <w:rFonts w:ascii="Times New Roman" w:hAnsi="Times New Roman" w:cs="Times New Roman"/>
          <w:sz w:val="18"/>
          <w:szCs w:val="18"/>
        </w:rPr>
        <w:t xml:space="preserve"> согласно Приложению №1 к настоящему договору. </w:t>
      </w:r>
    </w:p>
    <w:p w:rsidR="00DA3142" w:rsidRPr="002F5220" w:rsidRDefault="006755BB" w:rsidP="00A474C0">
      <w:pPr>
        <w:pStyle w:val="a4"/>
        <w:numPr>
          <w:ilvl w:val="0"/>
          <w:numId w:val="4"/>
        </w:numPr>
        <w:jc w:val="both"/>
        <w:rPr>
          <w:rFonts w:ascii="Times New Roman" w:hAnsi="Times New Roman" w:cs="Times New Roman"/>
          <w:b/>
          <w:sz w:val="18"/>
          <w:szCs w:val="18"/>
        </w:rPr>
      </w:pPr>
      <w:r w:rsidRPr="002F5220">
        <w:rPr>
          <w:rFonts w:ascii="Times New Roman" w:hAnsi="Times New Roman" w:cs="Times New Roman"/>
          <w:b/>
          <w:sz w:val="18"/>
          <w:szCs w:val="18"/>
        </w:rPr>
        <w:t>АННУЛЯЦИЯ</w:t>
      </w:r>
      <w:r w:rsidR="00EE7AF5" w:rsidRPr="002F5220">
        <w:rPr>
          <w:rFonts w:ascii="Times New Roman" w:hAnsi="Times New Roman" w:cs="Times New Roman"/>
          <w:b/>
          <w:sz w:val="18"/>
          <w:szCs w:val="18"/>
        </w:rPr>
        <w:t xml:space="preserve"> ИЛИ ИЗМЕНЕНИЕ ПОДТВЕРЖДЕННОЙ ЗАЯВКИ.</w:t>
      </w:r>
    </w:p>
    <w:p w:rsidR="00EE7AF5" w:rsidRPr="002F5220" w:rsidRDefault="00EE7AF5"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Отказ от подтвержденно</w:t>
      </w:r>
      <w:r w:rsidR="00906C3F" w:rsidRPr="002F5220">
        <w:rPr>
          <w:rFonts w:ascii="Times New Roman" w:hAnsi="Times New Roman" w:cs="Times New Roman"/>
          <w:sz w:val="18"/>
          <w:szCs w:val="18"/>
        </w:rPr>
        <w:t>й ПРИНЦИПАЛОМ заявки</w:t>
      </w:r>
      <w:r w:rsidR="00653AF5" w:rsidRPr="002F5220">
        <w:rPr>
          <w:rFonts w:ascii="Times New Roman" w:hAnsi="Times New Roman" w:cs="Times New Roman"/>
          <w:sz w:val="18"/>
          <w:szCs w:val="18"/>
        </w:rPr>
        <w:t xml:space="preserve"> </w:t>
      </w:r>
      <w:r w:rsidRPr="002F5220">
        <w:rPr>
          <w:rFonts w:ascii="Times New Roman" w:hAnsi="Times New Roman" w:cs="Times New Roman"/>
          <w:sz w:val="18"/>
          <w:szCs w:val="18"/>
        </w:rPr>
        <w:t xml:space="preserve">по любой причине должен быть оформлен письменно. Датой аннуляции </w:t>
      </w:r>
      <w:r w:rsidR="00653AF5" w:rsidRPr="002F5220">
        <w:rPr>
          <w:rFonts w:ascii="Times New Roman" w:hAnsi="Times New Roman" w:cs="Times New Roman"/>
          <w:sz w:val="18"/>
          <w:szCs w:val="18"/>
        </w:rPr>
        <w:t xml:space="preserve">или изменения </w:t>
      </w:r>
      <w:r w:rsidR="00906C3F" w:rsidRPr="002F5220">
        <w:rPr>
          <w:rFonts w:ascii="Times New Roman" w:hAnsi="Times New Roman" w:cs="Times New Roman"/>
          <w:sz w:val="18"/>
          <w:szCs w:val="18"/>
        </w:rPr>
        <w:t>заявки</w:t>
      </w:r>
      <w:r w:rsidRPr="002F5220">
        <w:rPr>
          <w:rFonts w:ascii="Times New Roman" w:hAnsi="Times New Roman" w:cs="Times New Roman"/>
          <w:sz w:val="18"/>
          <w:szCs w:val="18"/>
        </w:rPr>
        <w:t xml:space="preserve"> считается дата получения </w:t>
      </w:r>
      <w:r w:rsidR="007979FE" w:rsidRPr="002F5220">
        <w:rPr>
          <w:rFonts w:ascii="Times New Roman" w:hAnsi="Times New Roman" w:cs="Times New Roman"/>
          <w:sz w:val="18"/>
          <w:szCs w:val="18"/>
        </w:rPr>
        <w:t>ПРИНЦИПАЛ</w:t>
      </w:r>
      <w:r w:rsidR="00692529" w:rsidRPr="002F5220">
        <w:rPr>
          <w:rFonts w:ascii="Times New Roman" w:hAnsi="Times New Roman" w:cs="Times New Roman"/>
          <w:sz w:val="18"/>
          <w:szCs w:val="18"/>
        </w:rPr>
        <w:t>ОМ</w:t>
      </w:r>
      <w:r w:rsidRPr="002F5220">
        <w:rPr>
          <w:rFonts w:ascii="Times New Roman" w:hAnsi="Times New Roman" w:cs="Times New Roman"/>
          <w:sz w:val="18"/>
          <w:szCs w:val="18"/>
        </w:rPr>
        <w:t xml:space="preserve"> </w:t>
      </w:r>
      <w:r w:rsidR="00906C3F" w:rsidRPr="002F5220">
        <w:rPr>
          <w:rFonts w:ascii="Times New Roman" w:hAnsi="Times New Roman" w:cs="Times New Roman"/>
          <w:sz w:val="18"/>
          <w:szCs w:val="18"/>
        </w:rPr>
        <w:t xml:space="preserve">на официальный адрес электронной почты </w:t>
      </w:r>
      <w:r w:rsidRPr="002F5220">
        <w:rPr>
          <w:rFonts w:ascii="Times New Roman" w:hAnsi="Times New Roman" w:cs="Times New Roman"/>
          <w:sz w:val="18"/>
          <w:szCs w:val="18"/>
        </w:rPr>
        <w:t>соответствующего письменного заявления АГЕНТА.</w:t>
      </w:r>
    </w:p>
    <w:p w:rsidR="00653AF5" w:rsidRPr="002F5220" w:rsidRDefault="00653AF5" w:rsidP="00906C3F">
      <w:pPr>
        <w:pStyle w:val="a4"/>
        <w:numPr>
          <w:ilvl w:val="1"/>
          <w:numId w:val="4"/>
        </w:numPr>
        <w:ind w:left="709" w:hanging="425"/>
        <w:jc w:val="both"/>
        <w:rPr>
          <w:rFonts w:ascii="Times New Roman" w:hAnsi="Times New Roman" w:cs="Times New Roman"/>
          <w:sz w:val="18"/>
          <w:szCs w:val="18"/>
        </w:rPr>
      </w:pPr>
      <w:r w:rsidRPr="002F5220">
        <w:rPr>
          <w:rFonts w:ascii="Times New Roman" w:hAnsi="Times New Roman" w:cs="Times New Roman"/>
          <w:sz w:val="18"/>
          <w:szCs w:val="18"/>
        </w:rPr>
        <w:t>Изменение существенных условий подтвержденной заявки по инициативе АГЕНТА производится путем аннуляции подтвержденной заявки и составление новой заявки с указанием новых условий.</w:t>
      </w:r>
    </w:p>
    <w:p w:rsidR="00D91195" w:rsidRPr="002F5220" w:rsidRDefault="00653AF5"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 xml:space="preserve">Возврат денежных средств АГЕНТУ по аннулированной заявке осуществляется за минусом фактически понесенных расходов </w:t>
      </w:r>
      <w:r w:rsidR="007979FE" w:rsidRPr="002F5220">
        <w:rPr>
          <w:rFonts w:ascii="Times New Roman" w:hAnsi="Times New Roman" w:cs="Times New Roman"/>
          <w:sz w:val="18"/>
          <w:szCs w:val="18"/>
        </w:rPr>
        <w:t>ПРИНЦИПАЛ</w:t>
      </w:r>
      <w:r w:rsidR="00692529" w:rsidRPr="002F5220">
        <w:rPr>
          <w:rFonts w:ascii="Times New Roman" w:hAnsi="Times New Roman" w:cs="Times New Roman"/>
          <w:sz w:val="18"/>
          <w:szCs w:val="18"/>
        </w:rPr>
        <w:t>А</w:t>
      </w:r>
      <w:r w:rsidRPr="002F5220">
        <w:rPr>
          <w:rFonts w:ascii="Times New Roman" w:hAnsi="Times New Roman" w:cs="Times New Roman"/>
          <w:sz w:val="18"/>
          <w:szCs w:val="18"/>
        </w:rPr>
        <w:t xml:space="preserve"> на момент аннуляции. Фактически понесенными расходами признаются любые расходы</w:t>
      </w:r>
      <w:r w:rsidR="00692529" w:rsidRPr="002F5220">
        <w:rPr>
          <w:rFonts w:ascii="Times New Roman" w:hAnsi="Times New Roman" w:cs="Times New Roman"/>
          <w:sz w:val="18"/>
          <w:szCs w:val="18"/>
        </w:rPr>
        <w:t xml:space="preserve"> </w:t>
      </w:r>
      <w:r w:rsidR="007979FE" w:rsidRPr="002F5220">
        <w:rPr>
          <w:rFonts w:ascii="Times New Roman" w:hAnsi="Times New Roman" w:cs="Times New Roman"/>
          <w:sz w:val="18"/>
          <w:szCs w:val="18"/>
        </w:rPr>
        <w:t>ПРИНЦИПАЛ</w:t>
      </w:r>
      <w:r w:rsidR="00692529" w:rsidRPr="002F5220">
        <w:rPr>
          <w:rFonts w:ascii="Times New Roman" w:hAnsi="Times New Roman" w:cs="Times New Roman"/>
          <w:sz w:val="18"/>
          <w:szCs w:val="18"/>
        </w:rPr>
        <w:t>А</w:t>
      </w:r>
      <w:r w:rsidRPr="002F5220">
        <w:rPr>
          <w:rFonts w:ascii="Times New Roman" w:hAnsi="Times New Roman" w:cs="Times New Roman"/>
          <w:sz w:val="18"/>
          <w:szCs w:val="18"/>
        </w:rPr>
        <w:t xml:space="preserve">, факт которых подтвержден документально, в том числе доплаты, неустойки, выплачиваемые контрагентам </w:t>
      </w:r>
      <w:r w:rsidR="007979FE" w:rsidRPr="002F5220">
        <w:rPr>
          <w:rFonts w:ascii="Times New Roman" w:hAnsi="Times New Roman" w:cs="Times New Roman"/>
          <w:sz w:val="18"/>
          <w:szCs w:val="18"/>
        </w:rPr>
        <w:t>ПРИНЦИПАЛ</w:t>
      </w:r>
      <w:r w:rsidR="00692529" w:rsidRPr="002F5220">
        <w:rPr>
          <w:rFonts w:ascii="Times New Roman" w:hAnsi="Times New Roman" w:cs="Times New Roman"/>
          <w:sz w:val="18"/>
          <w:szCs w:val="18"/>
        </w:rPr>
        <w:t>А</w:t>
      </w:r>
      <w:r w:rsidRPr="002F5220">
        <w:rPr>
          <w:rFonts w:ascii="Times New Roman" w:hAnsi="Times New Roman" w:cs="Times New Roman"/>
          <w:sz w:val="18"/>
          <w:szCs w:val="18"/>
        </w:rPr>
        <w:t xml:space="preserve"> при аннуляции </w:t>
      </w:r>
      <w:r w:rsidR="00906C3F" w:rsidRPr="002F5220">
        <w:rPr>
          <w:rFonts w:ascii="Times New Roman" w:hAnsi="Times New Roman" w:cs="Times New Roman"/>
          <w:sz w:val="18"/>
          <w:szCs w:val="18"/>
        </w:rPr>
        <w:t xml:space="preserve">подтвержденного ТУРПРОДУКТА или УСЛУГИ, </w:t>
      </w:r>
      <w:r w:rsidRPr="002F5220">
        <w:rPr>
          <w:rFonts w:ascii="Times New Roman" w:hAnsi="Times New Roman" w:cs="Times New Roman"/>
          <w:sz w:val="18"/>
          <w:szCs w:val="18"/>
        </w:rPr>
        <w:t xml:space="preserve">либо модификации (изменения) </w:t>
      </w:r>
      <w:proofErr w:type="gramStart"/>
      <w:r w:rsidR="007979FE" w:rsidRPr="002F5220">
        <w:rPr>
          <w:rFonts w:ascii="Times New Roman" w:hAnsi="Times New Roman" w:cs="Times New Roman"/>
          <w:sz w:val="18"/>
          <w:szCs w:val="18"/>
        </w:rPr>
        <w:t>ПРИНЦИПАЛ</w:t>
      </w:r>
      <w:r w:rsidR="00692529" w:rsidRPr="002F5220">
        <w:rPr>
          <w:rFonts w:ascii="Times New Roman" w:hAnsi="Times New Roman" w:cs="Times New Roman"/>
          <w:sz w:val="18"/>
          <w:szCs w:val="18"/>
        </w:rPr>
        <w:t>ОМ</w:t>
      </w:r>
      <w:r w:rsidRPr="002F5220">
        <w:rPr>
          <w:rFonts w:ascii="Times New Roman" w:hAnsi="Times New Roman" w:cs="Times New Roman"/>
          <w:sz w:val="18"/>
          <w:szCs w:val="18"/>
        </w:rPr>
        <w:t xml:space="preserve"> </w:t>
      </w:r>
      <w:r w:rsidR="00906C3F" w:rsidRPr="002F5220">
        <w:rPr>
          <w:sz w:val="18"/>
          <w:szCs w:val="18"/>
        </w:rPr>
        <w:t xml:space="preserve"> </w:t>
      </w:r>
      <w:r w:rsidR="00906C3F" w:rsidRPr="002F5220">
        <w:rPr>
          <w:rFonts w:ascii="Times New Roman" w:hAnsi="Times New Roman" w:cs="Times New Roman"/>
          <w:sz w:val="18"/>
          <w:szCs w:val="18"/>
        </w:rPr>
        <w:t>ТУРПРОДУКТА</w:t>
      </w:r>
      <w:proofErr w:type="gramEnd"/>
      <w:r w:rsidR="00906C3F" w:rsidRPr="002F5220">
        <w:rPr>
          <w:rFonts w:ascii="Times New Roman" w:hAnsi="Times New Roman" w:cs="Times New Roman"/>
          <w:sz w:val="18"/>
          <w:szCs w:val="18"/>
        </w:rPr>
        <w:t xml:space="preserve"> или УСЛУГИ</w:t>
      </w:r>
      <w:r w:rsidRPr="002F5220">
        <w:rPr>
          <w:rFonts w:ascii="Times New Roman" w:hAnsi="Times New Roman" w:cs="Times New Roman"/>
          <w:sz w:val="18"/>
          <w:szCs w:val="18"/>
        </w:rPr>
        <w:t>.</w:t>
      </w:r>
    </w:p>
    <w:p w:rsidR="00D91195" w:rsidRPr="002F5220" w:rsidRDefault="00D91195" w:rsidP="00A474C0">
      <w:pPr>
        <w:pStyle w:val="a4"/>
        <w:numPr>
          <w:ilvl w:val="0"/>
          <w:numId w:val="4"/>
        </w:numPr>
        <w:jc w:val="both"/>
        <w:rPr>
          <w:rFonts w:ascii="Times New Roman" w:hAnsi="Times New Roman" w:cs="Times New Roman"/>
          <w:b/>
          <w:sz w:val="18"/>
          <w:szCs w:val="18"/>
        </w:rPr>
      </w:pPr>
      <w:r w:rsidRPr="002F5220">
        <w:rPr>
          <w:rFonts w:ascii="Times New Roman" w:hAnsi="Times New Roman" w:cs="Times New Roman"/>
          <w:b/>
          <w:sz w:val="18"/>
          <w:szCs w:val="18"/>
        </w:rPr>
        <w:t>ОТВЕТСТВЕННОСТЬ СТОРОН.</w:t>
      </w:r>
    </w:p>
    <w:p w:rsidR="00D91195" w:rsidRPr="002F5220" w:rsidRDefault="007979FE"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ПРИНЦИПАЛ</w:t>
      </w:r>
      <w:r w:rsidR="00D91195" w:rsidRPr="002F5220">
        <w:rPr>
          <w:rFonts w:ascii="Times New Roman" w:hAnsi="Times New Roman" w:cs="Times New Roman"/>
          <w:sz w:val="18"/>
          <w:szCs w:val="18"/>
        </w:rPr>
        <w:t xml:space="preserve"> отвечает перед туристом и(или) иным заказчиком за действие (бездействие) третьих лиц, если федеральными законами и другими нормативными актами РФ не установлено, что ответственность перед туристами несет третье лицо.</w:t>
      </w:r>
    </w:p>
    <w:p w:rsidR="00D91195" w:rsidRPr="002F5220" w:rsidRDefault="007979FE"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ПРИНЦИПАЛ</w:t>
      </w:r>
      <w:r w:rsidR="00D91195" w:rsidRPr="002F5220">
        <w:rPr>
          <w:rFonts w:ascii="Times New Roman" w:hAnsi="Times New Roman" w:cs="Times New Roman"/>
          <w:sz w:val="18"/>
          <w:szCs w:val="18"/>
        </w:rPr>
        <w:t xml:space="preserve"> несет ответственность перед АГЕНТОМ за выполнение принятых на себя обязательств только при условии полной оплаты </w:t>
      </w:r>
      <w:r w:rsidR="00906C3F" w:rsidRPr="002F5220">
        <w:rPr>
          <w:rFonts w:ascii="Times New Roman" w:hAnsi="Times New Roman" w:cs="Times New Roman"/>
          <w:sz w:val="18"/>
          <w:szCs w:val="18"/>
        </w:rPr>
        <w:t>ТУРПРОДУК</w:t>
      </w:r>
      <w:r w:rsidR="00563CE4" w:rsidRPr="002F5220">
        <w:rPr>
          <w:rFonts w:ascii="Times New Roman" w:hAnsi="Times New Roman" w:cs="Times New Roman"/>
          <w:sz w:val="18"/>
          <w:szCs w:val="18"/>
        </w:rPr>
        <w:t>Т</w:t>
      </w:r>
      <w:r w:rsidR="00906C3F" w:rsidRPr="002F5220">
        <w:rPr>
          <w:rFonts w:ascii="Times New Roman" w:hAnsi="Times New Roman" w:cs="Times New Roman"/>
          <w:sz w:val="18"/>
          <w:szCs w:val="18"/>
        </w:rPr>
        <w:t>А</w:t>
      </w:r>
      <w:r w:rsidR="00563CE4" w:rsidRPr="002F5220">
        <w:rPr>
          <w:rFonts w:ascii="Times New Roman" w:hAnsi="Times New Roman" w:cs="Times New Roman"/>
          <w:sz w:val="18"/>
          <w:szCs w:val="18"/>
        </w:rPr>
        <w:t xml:space="preserve"> или УСЛУГИ</w:t>
      </w:r>
      <w:r w:rsidR="00D91195" w:rsidRPr="002F5220">
        <w:rPr>
          <w:rFonts w:ascii="Times New Roman" w:hAnsi="Times New Roman" w:cs="Times New Roman"/>
          <w:sz w:val="18"/>
          <w:szCs w:val="18"/>
        </w:rPr>
        <w:t xml:space="preserve"> и выполнения АГЕНТОМ требований настоящего Договора.</w:t>
      </w:r>
    </w:p>
    <w:p w:rsidR="00D91195" w:rsidRPr="002F5220" w:rsidRDefault="007979FE"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ПРИНЦИПАЛ</w:t>
      </w:r>
      <w:r w:rsidR="00D91195" w:rsidRPr="002F5220">
        <w:rPr>
          <w:rFonts w:ascii="Times New Roman" w:hAnsi="Times New Roman" w:cs="Times New Roman"/>
          <w:sz w:val="18"/>
          <w:szCs w:val="18"/>
        </w:rPr>
        <w:t xml:space="preserve"> не несет ответственность в случае: неявки (опоздания) туристов к дате начала тура; утерю туристами паспортов и иных документов, необходимых для осуществления тура; за неиспользование туристами по собственной инициативе услуг, входящих в </w:t>
      </w:r>
      <w:r w:rsidR="00563CE4" w:rsidRPr="002F5220">
        <w:rPr>
          <w:rFonts w:ascii="Times New Roman" w:hAnsi="Times New Roman" w:cs="Times New Roman"/>
          <w:sz w:val="18"/>
          <w:szCs w:val="18"/>
        </w:rPr>
        <w:t>состав ТУРПРОДУКТА или УСЛУГИ</w:t>
      </w:r>
      <w:r w:rsidR="00D91195" w:rsidRPr="002F5220">
        <w:rPr>
          <w:rFonts w:ascii="Times New Roman" w:hAnsi="Times New Roman" w:cs="Times New Roman"/>
          <w:sz w:val="18"/>
          <w:szCs w:val="18"/>
        </w:rPr>
        <w:t>; невозможности осуществления обязательств по причине недостоверных или недостаточных свед</w:t>
      </w:r>
      <w:r w:rsidR="00B42C33" w:rsidRPr="002F5220">
        <w:rPr>
          <w:rFonts w:ascii="Times New Roman" w:hAnsi="Times New Roman" w:cs="Times New Roman"/>
          <w:sz w:val="18"/>
          <w:szCs w:val="18"/>
        </w:rPr>
        <w:t>ений, предоставленных АГЕНТОМ</w:t>
      </w:r>
    </w:p>
    <w:p w:rsidR="009B577D" w:rsidRPr="002F5220" w:rsidRDefault="009B577D"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В случае предоставления АГЕНТОМ своим Заказчикам недостоверной информации об условиях туристского продукта АГЕНТ несет полную материальную ответственность перед Заказчиками за связанные с этим претензии</w:t>
      </w:r>
      <w:r w:rsidR="003F5BF6" w:rsidRPr="002F5220">
        <w:rPr>
          <w:rFonts w:ascii="Times New Roman" w:hAnsi="Times New Roman" w:cs="Times New Roman"/>
          <w:sz w:val="18"/>
          <w:szCs w:val="18"/>
        </w:rPr>
        <w:t>.</w:t>
      </w:r>
    </w:p>
    <w:p w:rsidR="003F5BF6" w:rsidRPr="002F5220" w:rsidRDefault="003F5BF6"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 xml:space="preserve">АГЕНТ обязуется доводить до сведения </w:t>
      </w:r>
      <w:r w:rsidR="00A7147E" w:rsidRPr="002F5220">
        <w:rPr>
          <w:rFonts w:ascii="Times New Roman" w:hAnsi="Times New Roman" w:cs="Times New Roman"/>
          <w:sz w:val="18"/>
          <w:szCs w:val="18"/>
        </w:rPr>
        <w:t>Заказчиков</w:t>
      </w:r>
      <w:r w:rsidRPr="002F5220">
        <w:rPr>
          <w:rFonts w:ascii="Times New Roman" w:hAnsi="Times New Roman" w:cs="Times New Roman"/>
          <w:sz w:val="18"/>
          <w:szCs w:val="18"/>
        </w:rPr>
        <w:t xml:space="preserve"> информацию об особенностях реализации туристского продукта несовершеннолетним туристам, а именно:</w:t>
      </w:r>
    </w:p>
    <w:p w:rsidR="003F5BF6" w:rsidRPr="002F5220" w:rsidRDefault="003F5BF6" w:rsidP="00A474C0">
      <w:pPr>
        <w:pStyle w:val="a4"/>
        <w:numPr>
          <w:ilvl w:val="2"/>
          <w:numId w:val="4"/>
        </w:numPr>
        <w:jc w:val="both"/>
        <w:rPr>
          <w:rFonts w:ascii="Times New Roman" w:hAnsi="Times New Roman" w:cs="Times New Roman"/>
          <w:sz w:val="18"/>
          <w:szCs w:val="18"/>
        </w:rPr>
      </w:pPr>
      <w:r w:rsidRPr="002F5220">
        <w:rPr>
          <w:rFonts w:ascii="Times New Roman" w:hAnsi="Times New Roman" w:cs="Times New Roman"/>
          <w:sz w:val="18"/>
          <w:szCs w:val="18"/>
        </w:rPr>
        <w:lastRenderedPageBreak/>
        <w:t xml:space="preserve">В случае если по вине туриста будет нанесен ущерб оборудованию музеев и прочих экскурсионных объектов, а также объектов размещения, </w:t>
      </w:r>
      <w:r w:rsidR="005E6232" w:rsidRPr="002F5220">
        <w:rPr>
          <w:rFonts w:ascii="Times New Roman" w:hAnsi="Times New Roman" w:cs="Times New Roman"/>
          <w:sz w:val="18"/>
          <w:szCs w:val="18"/>
        </w:rPr>
        <w:t xml:space="preserve">турист или </w:t>
      </w:r>
      <w:r w:rsidR="004730F0" w:rsidRPr="002F5220">
        <w:rPr>
          <w:rFonts w:ascii="Times New Roman" w:hAnsi="Times New Roman" w:cs="Times New Roman"/>
          <w:sz w:val="18"/>
          <w:szCs w:val="18"/>
        </w:rPr>
        <w:t>законный представитель туриста</w:t>
      </w:r>
      <w:r w:rsidRPr="002F5220">
        <w:rPr>
          <w:rFonts w:ascii="Times New Roman" w:hAnsi="Times New Roman" w:cs="Times New Roman"/>
          <w:sz w:val="18"/>
          <w:szCs w:val="18"/>
        </w:rPr>
        <w:t xml:space="preserve"> обязуются оплатить по требованию </w:t>
      </w:r>
      <w:r w:rsidR="007979FE" w:rsidRPr="002F5220">
        <w:rPr>
          <w:rFonts w:ascii="Times New Roman" w:hAnsi="Times New Roman" w:cs="Times New Roman"/>
          <w:sz w:val="18"/>
          <w:szCs w:val="18"/>
        </w:rPr>
        <w:t>ПРИНЦИПАЛ</w:t>
      </w:r>
      <w:r w:rsidRPr="002F5220">
        <w:rPr>
          <w:rFonts w:ascii="Times New Roman" w:hAnsi="Times New Roman" w:cs="Times New Roman"/>
          <w:sz w:val="18"/>
          <w:szCs w:val="18"/>
        </w:rPr>
        <w:t>А расходы, связанные с восстановлением оборудования. В случае, если законные представители откажутся возмещать данные расходы, то такие расходы относятся на счет АГЕНТА.</w:t>
      </w:r>
    </w:p>
    <w:p w:rsidR="000C0282" w:rsidRPr="002F5220" w:rsidRDefault="00926BB4" w:rsidP="00A474C0">
      <w:pPr>
        <w:pStyle w:val="a4"/>
        <w:numPr>
          <w:ilvl w:val="1"/>
          <w:numId w:val="4"/>
        </w:numPr>
        <w:ind w:left="709"/>
        <w:jc w:val="both"/>
        <w:rPr>
          <w:rFonts w:ascii="Times New Roman" w:hAnsi="Times New Roman" w:cs="Times New Roman"/>
          <w:sz w:val="18"/>
          <w:szCs w:val="18"/>
        </w:rPr>
      </w:pPr>
      <w:r w:rsidRPr="002F5220">
        <w:rPr>
          <w:rFonts w:ascii="Times New Roman" w:hAnsi="Times New Roman" w:cs="Times New Roman"/>
          <w:sz w:val="18"/>
          <w:szCs w:val="18"/>
        </w:rPr>
        <w:t>Стороны не несут ответственность по настоящему Договору в связи с обстоятельствами непреодолимой силы</w:t>
      </w:r>
      <w:r w:rsidR="00B42C33" w:rsidRPr="002F5220">
        <w:rPr>
          <w:rFonts w:ascii="Times New Roman" w:hAnsi="Times New Roman" w:cs="Times New Roman"/>
          <w:sz w:val="18"/>
          <w:szCs w:val="18"/>
        </w:rPr>
        <w:t xml:space="preserve">, </w:t>
      </w:r>
      <w:proofErr w:type="gramStart"/>
      <w:r w:rsidR="00B42C33" w:rsidRPr="002F5220">
        <w:rPr>
          <w:rFonts w:ascii="Times New Roman" w:hAnsi="Times New Roman" w:cs="Times New Roman"/>
          <w:sz w:val="18"/>
          <w:szCs w:val="18"/>
        </w:rPr>
        <w:t>как то</w:t>
      </w:r>
      <w:proofErr w:type="gramEnd"/>
      <w:r w:rsidR="00B42C33" w:rsidRPr="002F5220">
        <w:rPr>
          <w:rFonts w:ascii="Times New Roman" w:hAnsi="Times New Roman" w:cs="Times New Roman"/>
          <w:sz w:val="18"/>
          <w:szCs w:val="18"/>
        </w:rPr>
        <w:t>: стихийные бедствия и опасные природные явления, чрезвычайные ситуации природного и техногенного характера, а также другие обстоятельства, не зависящие от воли сторон и/или возникающие после заключения настоящего договора. Срок выполнениями сторонами обязательств по настоящему Договору отодвигается соразмерно времени, в течение которого действуют такие обстоятельства.</w:t>
      </w:r>
    </w:p>
    <w:p w:rsidR="000C0282" w:rsidRPr="002F5220" w:rsidRDefault="000C0282" w:rsidP="00A474C0">
      <w:pPr>
        <w:pStyle w:val="a4"/>
        <w:numPr>
          <w:ilvl w:val="0"/>
          <w:numId w:val="4"/>
        </w:numPr>
        <w:jc w:val="both"/>
        <w:rPr>
          <w:rFonts w:ascii="Times New Roman" w:hAnsi="Times New Roman" w:cs="Times New Roman"/>
          <w:b/>
          <w:sz w:val="18"/>
          <w:szCs w:val="18"/>
        </w:rPr>
      </w:pPr>
      <w:r w:rsidRPr="002F5220">
        <w:rPr>
          <w:rFonts w:ascii="Times New Roman" w:hAnsi="Times New Roman" w:cs="Times New Roman"/>
          <w:b/>
          <w:sz w:val="18"/>
          <w:szCs w:val="18"/>
        </w:rPr>
        <w:t>ФИНАНСОВОЕ ОБЕСПЕЧЕНИЕ</w:t>
      </w:r>
      <w:r w:rsidR="006755BB" w:rsidRPr="002F5220">
        <w:rPr>
          <w:rFonts w:ascii="Times New Roman" w:hAnsi="Times New Roman" w:cs="Times New Roman"/>
          <w:b/>
          <w:sz w:val="18"/>
          <w:szCs w:val="18"/>
        </w:rPr>
        <w:t xml:space="preserve"> </w:t>
      </w:r>
      <w:r w:rsidR="007979FE" w:rsidRPr="002F5220">
        <w:rPr>
          <w:rFonts w:ascii="Times New Roman" w:hAnsi="Times New Roman" w:cs="Times New Roman"/>
          <w:b/>
          <w:sz w:val="18"/>
          <w:szCs w:val="18"/>
        </w:rPr>
        <w:t>ПРИНЦИПАЛ</w:t>
      </w:r>
      <w:r w:rsidR="006755BB" w:rsidRPr="002F5220">
        <w:rPr>
          <w:rFonts w:ascii="Times New Roman" w:hAnsi="Times New Roman" w:cs="Times New Roman"/>
          <w:b/>
          <w:sz w:val="18"/>
          <w:szCs w:val="18"/>
        </w:rPr>
        <w:t>А</w:t>
      </w:r>
      <w:r w:rsidRPr="002F5220">
        <w:rPr>
          <w:rFonts w:ascii="Times New Roman" w:hAnsi="Times New Roman" w:cs="Times New Roman"/>
          <w:b/>
          <w:sz w:val="18"/>
          <w:szCs w:val="18"/>
        </w:rPr>
        <w:t>.</w:t>
      </w:r>
    </w:p>
    <w:p w:rsidR="00A02ECD" w:rsidRPr="002F5220" w:rsidRDefault="007979FE" w:rsidP="00A474C0">
      <w:pPr>
        <w:pStyle w:val="a4"/>
        <w:numPr>
          <w:ilvl w:val="1"/>
          <w:numId w:val="4"/>
        </w:numPr>
        <w:spacing w:after="0"/>
        <w:jc w:val="both"/>
        <w:rPr>
          <w:rFonts w:ascii="Times New Roman" w:hAnsi="Times New Roman" w:cs="Times New Roman"/>
          <w:sz w:val="18"/>
          <w:szCs w:val="18"/>
        </w:rPr>
      </w:pPr>
      <w:r w:rsidRPr="002F5220">
        <w:rPr>
          <w:rFonts w:ascii="Times New Roman" w:hAnsi="Times New Roman" w:cs="Times New Roman"/>
          <w:sz w:val="18"/>
          <w:szCs w:val="18"/>
        </w:rPr>
        <w:t>ПРИНЦИПАЛ</w:t>
      </w:r>
      <w:r w:rsidR="00C83574" w:rsidRPr="002F5220">
        <w:rPr>
          <w:rFonts w:ascii="Times New Roman" w:hAnsi="Times New Roman" w:cs="Times New Roman"/>
          <w:sz w:val="18"/>
          <w:szCs w:val="18"/>
        </w:rPr>
        <w:t xml:space="preserve"> является </w:t>
      </w:r>
      <w:r w:rsidR="00F561A5" w:rsidRPr="002F5220">
        <w:rPr>
          <w:rFonts w:ascii="Times New Roman" w:hAnsi="Times New Roman" w:cs="Times New Roman"/>
          <w:sz w:val="18"/>
          <w:szCs w:val="18"/>
        </w:rPr>
        <w:t>туроперат</w:t>
      </w:r>
      <w:r w:rsidR="00C83574" w:rsidRPr="002F5220">
        <w:rPr>
          <w:rFonts w:ascii="Times New Roman" w:hAnsi="Times New Roman" w:cs="Times New Roman"/>
          <w:sz w:val="18"/>
          <w:szCs w:val="18"/>
        </w:rPr>
        <w:t>ом по внутреннему туризму</w:t>
      </w:r>
      <w:r w:rsidR="009B577D" w:rsidRPr="002F5220">
        <w:rPr>
          <w:rFonts w:ascii="Times New Roman" w:hAnsi="Times New Roman" w:cs="Times New Roman"/>
          <w:sz w:val="18"/>
          <w:szCs w:val="18"/>
        </w:rPr>
        <w:t xml:space="preserve"> </w:t>
      </w:r>
      <w:r w:rsidR="00C83574" w:rsidRPr="002F5220">
        <w:rPr>
          <w:rFonts w:ascii="Times New Roman" w:hAnsi="Times New Roman" w:cs="Times New Roman"/>
          <w:sz w:val="18"/>
          <w:szCs w:val="18"/>
        </w:rPr>
        <w:t>согласно действующему законодательству.</w:t>
      </w:r>
      <w:r w:rsidR="00A02ECD" w:rsidRPr="002F5220">
        <w:rPr>
          <w:rFonts w:ascii="Times New Roman" w:hAnsi="Times New Roman" w:cs="Times New Roman"/>
          <w:sz w:val="18"/>
          <w:szCs w:val="18"/>
        </w:rPr>
        <w:t xml:space="preserve"> Реестровый номер </w:t>
      </w:r>
      <w:r w:rsidR="00F561A5" w:rsidRPr="002F5220">
        <w:rPr>
          <w:rFonts w:ascii="Times New Roman" w:hAnsi="Times New Roman" w:cs="Times New Roman"/>
          <w:sz w:val="18"/>
          <w:szCs w:val="18"/>
        </w:rPr>
        <w:t>туроператора</w:t>
      </w:r>
      <w:r w:rsidR="00A02ECD" w:rsidRPr="002F5220">
        <w:rPr>
          <w:rFonts w:ascii="Times New Roman" w:hAnsi="Times New Roman" w:cs="Times New Roman"/>
          <w:sz w:val="18"/>
          <w:szCs w:val="18"/>
        </w:rPr>
        <w:t>а РТО 011861</w:t>
      </w:r>
      <w:r w:rsidR="00EE2F71" w:rsidRPr="002F5220">
        <w:rPr>
          <w:rFonts w:ascii="Times New Roman" w:hAnsi="Times New Roman" w:cs="Times New Roman"/>
          <w:sz w:val="18"/>
          <w:szCs w:val="18"/>
        </w:rPr>
        <w:t xml:space="preserve">. </w:t>
      </w:r>
      <w:r w:rsidR="00A02ECD" w:rsidRPr="002F5220">
        <w:rPr>
          <w:rFonts w:ascii="Times New Roman" w:hAnsi="Times New Roman" w:cs="Times New Roman"/>
          <w:sz w:val="18"/>
          <w:szCs w:val="18"/>
        </w:rPr>
        <w:t xml:space="preserve">Информация о финансовом обеспечении </w:t>
      </w:r>
      <w:r w:rsidR="00F561A5" w:rsidRPr="002F5220">
        <w:rPr>
          <w:rFonts w:ascii="Times New Roman" w:hAnsi="Times New Roman" w:cs="Times New Roman"/>
          <w:sz w:val="18"/>
          <w:szCs w:val="18"/>
        </w:rPr>
        <w:t>туроператора</w:t>
      </w:r>
      <w:r w:rsidR="00A02ECD" w:rsidRPr="002F5220">
        <w:rPr>
          <w:rFonts w:ascii="Times New Roman" w:hAnsi="Times New Roman" w:cs="Times New Roman"/>
          <w:sz w:val="18"/>
          <w:szCs w:val="18"/>
        </w:rPr>
        <w:t xml:space="preserve"> размещена на сайте Федерального агентства по туризму Российской Федерации. Подписанием настоящего договора АГЕНТ подтверждает ознакомление с информацией о финансовом обеспечении </w:t>
      </w:r>
      <w:r w:rsidR="00F561A5" w:rsidRPr="002F5220">
        <w:rPr>
          <w:rFonts w:ascii="Times New Roman" w:hAnsi="Times New Roman" w:cs="Times New Roman"/>
          <w:sz w:val="18"/>
          <w:szCs w:val="18"/>
        </w:rPr>
        <w:t>туроператора</w:t>
      </w:r>
      <w:r w:rsidR="00A02ECD" w:rsidRPr="002F5220">
        <w:rPr>
          <w:rFonts w:ascii="Times New Roman" w:hAnsi="Times New Roman" w:cs="Times New Roman"/>
          <w:sz w:val="18"/>
          <w:szCs w:val="18"/>
        </w:rPr>
        <w:t>.</w:t>
      </w:r>
    </w:p>
    <w:p w:rsidR="00A02ECD" w:rsidRPr="002F5220" w:rsidRDefault="00A02ECD" w:rsidP="00A474C0">
      <w:pPr>
        <w:spacing w:after="0"/>
        <w:jc w:val="both"/>
        <w:rPr>
          <w:rFonts w:ascii="Times New Roman" w:hAnsi="Times New Roman" w:cs="Times New Roman"/>
          <w:sz w:val="18"/>
          <w:szCs w:val="18"/>
        </w:rPr>
      </w:pPr>
    </w:p>
    <w:p w:rsidR="006755BB" w:rsidRPr="002F5220" w:rsidRDefault="00A675BE" w:rsidP="00A474C0">
      <w:pPr>
        <w:pStyle w:val="a4"/>
        <w:numPr>
          <w:ilvl w:val="0"/>
          <w:numId w:val="4"/>
        </w:numPr>
        <w:jc w:val="both"/>
        <w:rPr>
          <w:rFonts w:ascii="Times New Roman" w:hAnsi="Times New Roman" w:cs="Times New Roman"/>
          <w:b/>
          <w:sz w:val="18"/>
          <w:szCs w:val="18"/>
        </w:rPr>
      </w:pPr>
      <w:r w:rsidRPr="002F5220">
        <w:rPr>
          <w:rFonts w:ascii="Times New Roman" w:hAnsi="Times New Roman" w:cs="Times New Roman"/>
          <w:b/>
          <w:sz w:val="18"/>
          <w:szCs w:val="18"/>
        </w:rPr>
        <w:t>РАЗРЕШЕНИЕ СПОРОВ</w:t>
      </w:r>
    </w:p>
    <w:p w:rsidR="000067CA" w:rsidRPr="002F5220" w:rsidRDefault="000067CA" w:rsidP="001B15AD">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По настоящему Договору установлен обязательный досудебный претензионный порядок урегулирования спора (рассмотрения претензий, заявлений). Претензии и/или заявления предъявляются в письменной форме в течение 20 (Двадцати) дней со дня окончания действия договора (окончания путешествия/отдыха или получения заказчиком услуги по заявке), заключенного Агентом с Заказчиком</w:t>
      </w:r>
    </w:p>
    <w:p w:rsidR="000067CA" w:rsidRPr="002F5220" w:rsidRDefault="000067CA" w:rsidP="001B15AD">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Агент предъявляет Принципалу претензию или заявление в письменном виде с обязательным содержанием следующих сведений и прилагаемых документов (и/или копии документов):</w:t>
      </w:r>
    </w:p>
    <w:p w:rsidR="000067CA" w:rsidRPr="002F5220" w:rsidRDefault="000067CA" w:rsidP="000067CA">
      <w:pPr>
        <w:pStyle w:val="a4"/>
        <w:numPr>
          <w:ilvl w:val="0"/>
          <w:numId w:val="8"/>
        </w:numPr>
        <w:jc w:val="both"/>
        <w:rPr>
          <w:rFonts w:ascii="Times New Roman" w:hAnsi="Times New Roman" w:cs="Times New Roman"/>
          <w:sz w:val="18"/>
          <w:szCs w:val="18"/>
        </w:rPr>
      </w:pPr>
      <w:r w:rsidRPr="002F5220">
        <w:rPr>
          <w:rFonts w:ascii="Times New Roman" w:hAnsi="Times New Roman" w:cs="Times New Roman"/>
          <w:sz w:val="18"/>
          <w:szCs w:val="18"/>
        </w:rPr>
        <w:t>претензии (или заявления) Заказчика, адресованной Агенту (примечание: на основании заключения Агентом от своего имени договора с Заказчиком);</w:t>
      </w:r>
    </w:p>
    <w:p w:rsidR="000067CA" w:rsidRPr="002F5220" w:rsidRDefault="000067CA" w:rsidP="000067CA">
      <w:pPr>
        <w:pStyle w:val="a4"/>
        <w:numPr>
          <w:ilvl w:val="0"/>
          <w:numId w:val="8"/>
        </w:numPr>
        <w:jc w:val="both"/>
        <w:rPr>
          <w:rFonts w:ascii="Times New Roman" w:hAnsi="Times New Roman" w:cs="Times New Roman"/>
          <w:sz w:val="18"/>
          <w:szCs w:val="18"/>
        </w:rPr>
      </w:pPr>
      <w:r w:rsidRPr="002F5220">
        <w:rPr>
          <w:rFonts w:ascii="Times New Roman" w:hAnsi="Times New Roman" w:cs="Times New Roman"/>
          <w:sz w:val="18"/>
          <w:szCs w:val="18"/>
        </w:rPr>
        <w:t>договора, заключенного Агентом с Заказчиком;</w:t>
      </w:r>
    </w:p>
    <w:p w:rsidR="000067CA" w:rsidRPr="002F5220" w:rsidRDefault="000067CA" w:rsidP="000067CA">
      <w:pPr>
        <w:pStyle w:val="a4"/>
        <w:numPr>
          <w:ilvl w:val="0"/>
          <w:numId w:val="8"/>
        </w:numPr>
        <w:jc w:val="both"/>
        <w:rPr>
          <w:rFonts w:ascii="Times New Roman" w:hAnsi="Times New Roman" w:cs="Times New Roman"/>
          <w:sz w:val="18"/>
          <w:szCs w:val="18"/>
        </w:rPr>
      </w:pPr>
      <w:r w:rsidRPr="002F5220">
        <w:rPr>
          <w:rFonts w:ascii="Times New Roman" w:hAnsi="Times New Roman" w:cs="Times New Roman"/>
          <w:sz w:val="18"/>
          <w:szCs w:val="18"/>
        </w:rPr>
        <w:t>сведений о фактических обстоятельствах неисполнения или ненадлежащего исполнения обязательств по оказанию услуг, наличия недостатков в оказанных услугах;</w:t>
      </w:r>
    </w:p>
    <w:p w:rsidR="000067CA" w:rsidRPr="002F5220" w:rsidRDefault="000067CA" w:rsidP="000067CA">
      <w:pPr>
        <w:pStyle w:val="a4"/>
        <w:numPr>
          <w:ilvl w:val="0"/>
          <w:numId w:val="8"/>
        </w:numPr>
        <w:jc w:val="both"/>
        <w:rPr>
          <w:rFonts w:ascii="Times New Roman" w:hAnsi="Times New Roman" w:cs="Times New Roman"/>
          <w:sz w:val="18"/>
          <w:szCs w:val="18"/>
        </w:rPr>
      </w:pPr>
      <w:r w:rsidRPr="002F5220">
        <w:rPr>
          <w:rFonts w:ascii="Times New Roman" w:hAnsi="Times New Roman" w:cs="Times New Roman"/>
          <w:sz w:val="18"/>
          <w:szCs w:val="18"/>
        </w:rPr>
        <w:t>документов (справок, ваучеров с отметкой средства размещения/поставщика услуг и др.) о фактическом получении или не получении услуг Заказчиком, досрочном выезде Заказчика из средства размещения, отмене/переносе рейса и т.п.</w:t>
      </w:r>
    </w:p>
    <w:p w:rsidR="000067CA" w:rsidRPr="002F5220" w:rsidRDefault="000067CA" w:rsidP="000067CA">
      <w:pPr>
        <w:pStyle w:val="a4"/>
        <w:numPr>
          <w:ilvl w:val="0"/>
          <w:numId w:val="8"/>
        </w:numPr>
        <w:jc w:val="both"/>
        <w:rPr>
          <w:rFonts w:ascii="Times New Roman" w:hAnsi="Times New Roman" w:cs="Times New Roman"/>
          <w:sz w:val="18"/>
          <w:szCs w:val="18"/>
        </w:rPr>
      </w:pPr>
      <w:r w:rsidRPr="002F5220">
        <w:rPr>
          <w:rFonts w:ascii="Times New Roman" w:hAnsi="Times New Roman" w:cs="Times New Roman"/>
          <w:sz w:val="18"/>
          <w:szCs w:val="18"/>
        </w:rPr>
        <w:t>письменных доказательств обоснованности требований и иных документов, имеющих отношение к претензионным (заявленным) требованиям и подтверждающих убытки; размер/расчет требуемой денежной компенсации.</w:t>
      </w:r>
    </w:p>
    <w:p w:rsidR="000067CA" w:rsidRPr="002F5220" w:rsidRDefault="000067CA" w:rsidP="000067CA">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 Принципал рассматривает претензию Агента в течение 10 (Десяти) дней с момента получения. Заявление рассматривается в течение срока, определенного нормативно-правовыми актами.</w:t>
      </w:r>
    </w:p>
    <w:p w:rsidR="000067CA" w:rsidRPr="002F5220" w:rsidRDefault="000067CA" w:rsidP="005B1BB0">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 xml:space="preserve"> </w:t>
      </w:r>
      <w:r w:rsidR="00F6149E" w:rsidRPr="002F5220">
        <w:rPr>
          <w:rFonts w:ascii="Times New Roman" w:hAnsi="Times New Roman" w:cs="Times New Roman"/>
          <w:sz w:val="18"/>
          <w:szCs w:val="18"/>
        </w:rPr>
        <w:t xml:space="preserve">Условия </w:t>
      </w:r>
      <w:r w:rsidRPr="002F5220">
        <w:rPr>
          <w:rFonts w:ascii="Times New Roman" w:hAnsi="Times New Roman" w:cs="Times New Roman"/>
          <w:sz w:val="18"/>
          <w:szCs w:val="18"/>
        </w:rPr>
        <w:t xml:space="preserve">и Порядок </w:t>
      </w:r>
      <w:r w:rsidR="00F6149E" w:rsidRPr="002F5220">
        <w:rPr>
          <w:rFonts w:ascii="Times New Roman" w:hAnsi="Times New Roman" w:cs="Times New Roman"/>
          <w:sz w:val="18"/>
          <w:szCs w:val="18"/>
        </w:rPr>
        <w:t xml:space="preserve">осуществления выплат туристам и/или иным заказчикам страхового возмещения по договору страхования ответственности </w:t>
      </w:r>
      <w:r w:rsidR="007979FE" w:rsidRPr="002F5220">
        <w:rPr>
          <w:rFonts w:ascii="Times New Roman" w:hAnsi="Times New Roman" w:cs="Times New Roman"/>
          <w:sz w:val="18"/>
          <w:szCs w:val="18"/>
        </w:rPr>
        <w:t>ПРИНЦИПАЛ</w:t>
      </w:r>
      <w:r w:rsidR="00F6149E" w:rsidRPr="002F5220">
        <w:rPr>
          <w:rFonts w:ascii="Times New Roman" w:hAnsi="Times New Roman" w:cs="Times New Roman"/>
          <w:sz w:val="18"/>
          <w:szCs w:val="18"/>
        </w:rPr>
        <w:t xml:space="preserve">а </w:t>
      </w:r>
      <w:r w:rsidRPr="002F5220">
        <w:rPr>
          <w:rFonts w:ascii="Times New Roman" w:hAnsi="Times New Roman" w:cs="Times New Roman"/>
          <w:sz w:val="18"/>
          <w:szCs w:val="18"/>
        </w:rPr>
        <w:t>определены в ст. 17.5 Закона об основах туристской деятельности (от 24.11.1996 № 132-ФЗ).</w:t>
      </w:r>
    </w:p>
    <w:p w:rsidR="00C50AB9" w:rsidRPr="002F5220" w:rsidRDefault="00C50AB9" w:rsidP="005B1BB0">
      <w:pPr>
        <w:pStyle w:val="a4"/>
        <w:numPr>
          <w:ilvl w:val="1"/>
          <w:numId w:val="4"/>
        </w:numPr>
        <w:jc w:val="both"/>
        <w:rPr>
          <w:rFonts w:ascii="Times New Roman" w:hAnsi="Times New Roman" w:cs="Times New Roman"/>
          <w:sz w:val="18"/>
          <w:szCs w:val="18"/>
        </w:rPr>
      </w:pPr>
      <w:r w:rsidRPr="002F5220">
        <w:rPr>
          <w:rFonts w:ascii="Times New Roman" w:hAnsi="Times New Roman" w:cs="Times New Roman"/>
          <w:sz w:val="18"/>
          <w:szCs w:val="18"/>
        </w:rPr>
        <w:t>Стороны обязуются принимать все зависящие от них меры по разрешению возможных разногласий и споров, которые могут возникнуть по договору, путем переговоров.</w:t>
      </w:r>
    </w:p>
    <w:p w:rsidR="00C50AB9" w:rsidRPr="002F5220" w:rsidRDefault="00C50AB9" w:rsidP="00A474C0">
      <w:pPr>
        <w:pStyle w:val="a4"/>
        <w:numPr>
          <w:ilvl w:val="1"/>
          <w:numId w:val="4"/>
        </w:numPr>
        <w:jc w:val="both"/>
        <w:rPr>
          <w:rFonts w:ascii="Times New Roman" w:hAnsi="Times New Roman" w:cs="Times New Roman"/>
          <w:b/>
          <w:sz w:val="18"/>
          <w:szCs w:val="18"/>
        </w:rPr>
      </w:pPr>
      <w:r w:rsidRPr="002F5220">
        <w:rPr>
          <w:rFonts w:ascii="Times New Roman" w:hAnsi="Times New Roman" w:cs="Times New Roman"/>
          <w:sz w:val="18"/>
          <w:szCs w:val="18"/>
        </w:rPr>
        <w:t xml:space="preserve">В случае невозможности внесудебного урегулирования спора он подлежит рассмотрению </w:t>
      </w:r>
      <w:r w:rsidR="00F54595" w:rsidRPr="002F5220">
        <w:rPr>
          <w:rFonts w:ascii="Times New Roman" w:hAnsi="Times New Roman" w:cs="Times New Roman"/>
          <w:sz w:val="18"/>
          <w:szCs w:val="18"/>
        </w:rPr>
        <w:t xml:space="preserve">в суде по месту нахождения </w:t>
      </w:r>
      <w:r w:rsidR="007979FE" w:rsidRPr="002F5220">
        <w:rPr>
          <w:rFonts w:ascii="Times New Roman" w:hAnsi="Times New Roman" w:cs="Times New Roman"/>
          <w:sz w:val="18"/>
          <w:szCs w:val="18"/>
        </w:rPr>
        <w:t>ПРИНЦИПАЛ</w:t>
      </w:r>
      <w:r w:rsidR="00F54595" w:rsidRPr="002F5220">
        <w:rPr>
          <w:rFonts w:ascii="Times New Roman" w:hAnsi="Times New Roman" w:cs="Times New Roman"/>
          <w:sz w:val="18"/>
          <w:szCs w:val="18"/>
        </w:rPr>
        <w:t>А</w:t>
      </w:r>
      <w:r w:rsidRPr="002F5220">
        <w:rPr>
          <w:rFonts w:ascii="Times New Roman" w:hAnsi="Times New Roman" w:cs="Times New Roman"/>
          <w:sz w:val="18"/>
          <w:szCs w:val="18"/>
        </w:rPr>
        <w:t>.</w:t>
      </w:r>
    </w:p>
    <w:p w:rsidR="00C50AB9" w:rsidRPr="002F5220" w:rsidRDefault="00C50AB9" w:rsidP="00A474C0">
      <w:pPr>
        <w:pStyle w:val="a4"/>
        <w:numPr>
          <w:ilvl w:val="0"/>
          <w:numId w:val="4"/>
        </w:numPr>
        <w:jc w:val="both"/>
        <w:rPr>
          <w:rFonts w:ascii="Times New Roman" w:hAnsi="Times New Roman" w:cs="Times New Roman"/>
          <w:b/>
          <w:sz w:val="18"/>
          <w:szCs w:val="18"/>
        </w:rPr>
      </w:pPr>
      <w:r w:rsidRPr="002F5220">
        <w:rPr>
          <w:rFonts w:ascii="Times New Roman" w:hAnsi="Times New Roman" w:cs="Times New Roman"/>
          <w:b/>
          <w:sz w:val="18"/>
          <w:szCs w:val="18"/>
        </w:rPr>
        <w:t>СРОК ДЕЙСТВИЯ ДОГОВОРА.</w:t>
      </w:r>
    </w:p>
    <w:p w:rsidR="00FE328B" w:rsidRPr="002F5220" w:rsidRDefault="00EE2F71" w:rsidP="00A474C0">
      <w:pPr>
        <w:pStyle w:val="a4"/>
        <w:numPr>
          <w:ilvl w:val="1"/>
          <w:numId w:val="4"/>
        </w:numPr>
        <w:jc w:val="both"/>
        <w:rPr>
          <w:rFonts w:ascii="Times New Roman" w:hAnsi="Times New Roman" w:cs="Times New Roman"/>
          <w:b/>
          <w:sz w:val="18"/>
          <w:szCs w:val="18"/>
        </w:rPr>
      </w:pPr>
      <w:r w:rsidRPr="002F5220">
        <w:rPr>
          <w:rFonts w:ascii="Times New Roman" w:hAnsi="Times New Roman" w:cs="Times New Roman"/>
          <w:sz w:val="18"/>
          <w:szCs w:val="18"/>
        </w:rPr>
        <w:t>Настоящий Договор вступает в силу с момента подписания договора и действует 1 (один) календарный год. Договор подлежит ежегодной автоматической пролонгации на следующий календарный год, если ни одна из Сторон не позднее, чем за месяц до истечения срока действия Договора, письменно не заявит другой Стороне о своем желании расторгнуть Договор. При этом количество пролонгаций не ограничено</w:t>
      </w:r>
      <w:r w:rsidR="00FE328B" w:rsidRPr="002F5220">
        <w:rPr>
          <w:rFonts w:ascii="Times New Roman" w:hAnsi="Times New Roman" w:cs="Times New Roman"/>
          <w:sz w:val="18"/>
          <w:szCs w:val="18"/>
        </w:rPr>
        <w:t>.</w:t>
      </w:r>
    </w:p>
    <w:p w:rsidR="00C50AB9" w:rsidRPr="002F5220" w:rsidRDefault="00C50AB9" w:rsidP="00D33A61">
      <w:pPr>
        <w:pStyle w:val="a4"/>
        <w:numPr>
          <w:ilvl w:val="0"/>
          <w:numId w:val="4"/>
        </w:numPr>
        <w:jc w:val="center"/>
        <w:rPr>
          <w:rFonts w:ascii="Times New Roman" w:hAnsi="Times New Roman" w:cs="Times New Roman"/>
          <w:b/>
          <w:sz w:val="18"/>
          <w:szCs w:val="18"/>
        </w:rPr>
      </w:pPr>
      <w:r w:rsidRPr="002F5220">
        <w:rPr>
          <w:rFonts w:ascii="Times New Roman" w:hAnsi="Times New Roman" w:cs="Times New Roman"/>
          <w:b/>
          <w:sz w:val="18"/>
          <w:szCs w:val="18"/>
        </w:rPr>
        <w:t>РЕКВИЗИТЫ СТОРОН</w:t>
      </w:r>
    </w:p>
    <w:tbl>
      <w:tblPr>
        <w:tblStyle w:val="a5"/>
        <w:tblW w:w="0" w:type="auto"/>
        <w:tblLook w:val="04A0" w:firstRow="1" w:lastRow="0" w:firstColumn="1" w:lastColumn="0" w:noHBand="0" w:noVBand="1"/>
      </w:tblPr>
      <w:tblGrid>
        <w:gridCol w:w="4786"/>
        <w:gridCol w:w="425"/>
        <w:gridCol w:w="3509"/>
        <w:gridCol w:w="1453"/>
      </w:tblGrid>
      <w:tr w:rsidR="00D33A61" w:rsidRPr="002F5220" w:rsidTr="0039396C">
        <w:trPr>
          <w:trHeight w:val="2040"/>
        </w:trPr>
        <w:tc>
          <w:tcPr>
            <w:tcW w:w="4786" w:type="dxa"/>
          </w:tcPr>
          <w:p w:rsidR="00D33A61" w:rsidRPr="002F5220" w:rsidRDefault="007979FE" w:rsidP="00D33A61">
            <w:pPr>
              <w:jc w:val="center"/>
              <w:rPr>
                <w:rFonts w:ascii="Times New Roman" w:hAnsi="Times New Roman" w:cs="Times New Roman"/>
                <w:b/>
                <w:sz w:val="18"/>
                <w:szCs w:val="18"/>
              </w:rPr>
            </w:pPr>
            <w:r w:rsidRPr="002F5220">
              <w:rPr>
                <w:rFonts w:ascii="Times New Roman" w:hAnsi="Times New Roman" w:cs="Times New Roman"/>
                <w:b/>
                <w:sz w:val="18"/>
                <w:szCs w:val="18"/>
              </w:rPr>
              <w:t>ПРИНЦИПАЛ</w:t>
            </w:r>
          </w:p>
          <w:p w:rsidR="00D33A61" w:rsidRPr="002F5220" w:rsidRDefault="00D33A61" w:rsidP="00D33A61">
            <w:pPr>
              <w:rPr>
                <w:rFonts w:ascii="Times New Roman" w:hAnsi="Times New Roman" w:cs="Times New Roman"/>
                <w:b/>
                <w:sz w:val="18"/>
                <w:szCs w:val="18"/>
              </w:rPr>
            </w:pPr>
            <w:r w:rsidRPr="002F5220">
              <w:rPr>
                <w:rFonts w:ascii="Times New Roman" w:hAnsi="Times New Roman" w:cs="Times New Roman"/>
                <w:b/>
                <w:sz w:val="18"/>
                <w:szCs w:val="18"/>
              </w:rPr>
              <w:t xml:space="preserve">Наименование: </w:t>
            </w:r>
            <w:r w:rsidRPr="002F5220">
              <w:rPr>
                <w:rFonts w:ascii="Times New Roman" w:hAnsi="Times New Roman" w:cs="Times New Roman"/>
                <w:sz w:val="18"/>
                <w:szCs w:val="18"/>
              </w:rPr>
              <w:t>ООО «Шелковый путь»</w:t>
            </w:r>
          </w:p>
          <w:p w:rsidR="00D33A61" w:rsidRPr="002F5220" w:rsidRDefault="00D33A61" w:rsidP="00D33A61">
            <w:pPr>
              <w:rPr>
                <w:rFonts w:ascii="Times New Roman" w:hAnsi="Times New Roman" w:cs="Times New Roman"/>
                <w:sz w:val="18"/>
                <w:szCs w:val="18"/>
              </w:rPr>
            </w:pPr>
            <w:r w:rsidRPr="002F5220">
              <w:rPr>
                <w:rFonts w:ascii="Times New Roman" w:hAnsi="Times New Roman" w:cs="Times New Roman"/>
                <w:b/>
                <w:sz w:val="18"/>
                <w:szCs w:val="18"/>
              </w:rPr>
              <w:t xml:space="preserve">ИНН/КПП </w:t>
            </w:r>
            <w:r w:rsidRPr="002F5220">
              <w:rPr>
                <w:rFonts w:ascii="Times New Roman" w:hAnsi="Times New Roman" w:cs="Times New Roman"/>
                <w:sz w:val="18"/>
                <w:szCs w:val="18"/>
              </w:rPr>
              <w:t>7107528220/</w:t>
            </w:r>
            <w:r w:rsidR="00472E3B" w:rsidRPr="002F5220">
              <w:rPr>
                <w:rFonts w:ascii="Times New Roman" w:hAnsi="Times New Roman" w:cs="Times New Roman"/>
                <w:sz w:val="18"/>
                <w:szCs w:val="18"/>
              </w:rPr>
              <w:t xml:space="preserve"> </w:t>
            </w:r>
            <w:r w:rsidR="007D50BB" w:rsidRPr="002F5220">
              <w:rPr>
                <w:rFonts w:ascii="Times New Roman" w:hAnsi="Times New Roman" w:cs="Times New Roman"/>
                <w:sz w:val="18"/>
                <w:szCs w:val="18"/>
              </w:rPr>
              <w:t>7106</w:t>
            </w:r>
            <w:r w:rsidRPr="002F5220">
              <w:rPr>
                <w:rFonts w:ascii="Times New Roman" w:hAnsi="Times New Roman" w:cs="Times New Roman"/>
                <w:sz w:val="18"/>
                <w:szCs w:val="18"/>
              </w:rPr>
              <w:t>01001</w:t>
            </w:r>
          </w:p>
          <w:p w:rsidR="00D33A61" w:rsidRPr="002F5220" w:rsidRDefault="00D33A61" w:rsidP="00D33A61">
            <w:pPr>
              <w:rPr>
                <w:rFonts w:ascii="Times New Roman" w:hAnsi="Times New Roman" w:cs="Times New Roman"/>
                <w:sz w:val="18"/>
                <w:szCs w:val="18"/>
              </w:rPr>
            </w:pPr>
            <w:r w:rsidRPr="002F5220">
              <w:rPr>
                <w:rFonts w:ascii="Times New Roman" w:hAnsi="Times New Roman" w:cs="Times New Roman"/>
                <w:b/>
                <w:sz w:val="18"/>
                <w:szCs w:val="18"/>
              </w:rPr>
              <w:t>ОГРН</w:t>
            </w:r>
            <w:r w:rsidR="00472E3B" w:rsidRPr="002F5220">
              <w:rPr>
                <w:rFonts w:ascii="Times New Roman" w:hAnsi="Times New Roman" w:cs="Times New Roman"/>
                <w:b/>
                <w:sz w:val="18"/>
                <w:szCs w:val="18"/>
              </w:rPr>
              <w:t xml:space="preserve"> </w:t>
            </w:r>
            <w:r w:rsidR="00472E3B" w:rsidRPr="002F5220">
              <w:rPr>
                <w:rFonts w:ascii="Times New Roman" w:hAnsi="Times New Roman" w:cs="Times New Roman"/>
                <w:sz w:val="18"/>
                <w:szCs w:val="18"/>
              </w:rPr>
              <w:t>1117154003889</w:t>
            </w:r>
          </w:p>
          <w:p w:rsidR="007D50BB" w:rsidRPr="002F5220" w:rsidRDefault="007D50BB" w:rsidP="007D50BB">
            <w:pPr>
              <w:rPr>
                <w:rFonts w:ascii="Times New Roman" w:hAnsi="Times New Roman" w:cs="Times New Roman"/>
                <w:sz w:val="18"/>
                <w:szCs w:val="18"/>
              </w:rPr>
            </w:pPr>
            <w:r w:rsidRPr="002F5220">
              <w:rPr>
                <w:rFonts w:ascii="Times New Roman" w:hAnsi="Times New Roman" w:cs="Times New Roman"/>
                <w:b/>
                <w:sz w:val="18"/>
                <w:szCs w:val="18"/>
              </w:rPr>
              <w:t xml:space="preserve">Факт.адрес: </w:t>
            </w:r>
            <w:r w:rsidRPr="002F5220">
              <w:rPr>
                <w:rFonts w:ascii="Times New Roman" w:hAnsi="Times New Roman" w:cs="Times New Roman"/>
                <w:sz w:val="18"/>
                <w:szCs w:val="18"/>
              </w:rPr>
              <w:t>г. Тула, Красноармейский пр-т, 7, оф.602в</w:t>
            </w:r>
          </w:p>
          <w:p w:rsidR="00D33A61" w:rsidRPr="002F5220" w:rsidRDefault="00D33A61" w:rsidP="00D33A61">
            <w:pPr>
              <w:rPr>
                <w:rFonts w:ascii="Times New Roman" w:hAnsi="Times New Roman" w:cs="Times New Roman"/>
                <w:sz w:val="18"/>
                <w:szCs w:val="18"/>
              </w:rPr>
            </w:pPr>
            <w:r w:rsidRPr="002F5220">
              <w:rPr>
                <w:rFonts w:ascii="Times New Roman" w:hAnsi="Times New Roman" w:cs="Times New Roman"/>
                <w:b/>
                <w:sz w:val="18"/>
                <w:szCs w:val="18"/>
              </w:rPr>
              <w:t>Факт.адрес:</w:t>
            </w:r>
            <w:r w:rsidR="00472E3B" w:rsidRPr="002F5220">
              <w:rPr>
                <w:rFonts w:ascii="Times New Roman" w:hAnsi="Times New Roman" w:cs="Times New Roman"/>
                <w:b/>
                <w:sz w:val="18"/>
                <w:szCs w:val="18"/>
              </w:rPr>
              <w:t xml:space="preserve"> </w:t>
            </w:r>
            <w:r w:rsidR="00472E3B" w:rsidRPr="002F5220">
              <w:rPr>
                <w:rFonts w:ascii="Times New Roman" w:hAnsi="Times New Roman" w:cs="Times New Roman"/>
                <w:sz w:val="18"/>
                <w:szCs w:val="18"/>
              </w:rPr>
              <w:t>г. Тула, Красноармейский пр-т, 7, оф.602в</w:t>
            </w:r>
          </w:p>
          <w:p w:rsidR="00D33A61" w:rsidRPr="002F5220" w:rsidRDefault="00D33A61" w:rsidP="00D33A61">
            <w:pPr>
              <w:rPr>
                <w:rFonts w:ascii="Times New Roman" w:hAnsi="Times New Roman" w:cs="Times New Roman"/>
                <w:sz w:val="18"/>
                <w:szCs w:val="18"/>
              </w:rPr>
            </w:pPr>
            <w:r w:rsidRPr="002F5220">
              <w:rPr>
                <w:rFonts w:ascii="Times New Roman" w:hAnsi="Times New Roman" w:cs="Times New Roman"/>
                <w:b/>
                <w:sz w:val="18"/>
                <w:szCs w:val="18"/>
              </w:rPr>
              <w:t>Тел.</w:t>
            </w:r>
            <w:r w:rsidR="00472E3B" w:rsidRPr="002F5220">
              <w:rPr>
                <w:rFonts w:ascii="Times New Roman" w:hAnsi="Times New Roman" w:cs="Times New Roman"/>
                <w:sz w:val="18"/>
                <w:szCs w:val="18"/>
              </w:rPr>
              <w:t>+74872 711131; 711130</w:t>
            </w:r>
            <w:r w:rsidR="00CB09D9" w:rsidRPr="002F5220">
              <w:rPr>
                <w:rFonts w:ascii="Times New Roman" w:hAnsi="Times New Roman" w:cs="Times New Roman"/>
                <w:sz w:val="18"/>
                <w:szCs w:val="18"/>
              </w:rPr>
              <w:t xml:space="preserve"> </w:t>
            </w:r>
            <w:r w:rsidRPr="002F5220">
              <w:rPr>
                <w:rFonts w:ascii="Times New Roman" w:hAnsi="Times New Roman" w:cs="Times New Roman"/>
                <w:b/>
                <w:sz w:val="18"/>
                <w:szCs w:val="18"/>
              </w:rPr>
              <w:t>Факс</w:t>
            </w:r>
            <w:r w:rsidR="00472E3B" w:rsidRPr="002F5220">
              <w:rPr>
                <w:rFonts w:ascii="Times New Roman" w:hAnsi="Times New Roman" w:cs="Times New Roman"/>
                <w:b/>
                <w:sz w:val="18"/>
                <w:szCs w:val="18"/>
              </w:rPr>
              <w:t xml:space="preserve"> </w:t>
            </w:r>
            <w:r w:rsidR="00472E3B" w:rsidRPr="002F5220">
              <w:rPr>
                <w:rFonts w:ascii="Times New Roman" w:hAnsi="Times New Roman" w:cs="Times New Roman"/>
                <w:sz w:val="18"/>
                <w:szCs w:val="18"/>
              </w:rPr>
              <w:t>+74872 711130</w:t>
            </w:r>
          </w:p>
          <w:p w:rsidR="00D33A61" w:rsidRPr="002F5220" w:rsidRDefault="00D33A61" w:rsidP="00D33A61">
            <w:pPr>
              <w:rPr>
                <w:rFonts w:ascii="Times New Roman" w:hAnsi="Times New Roman" w:cs="Times New Roman"/>
                <w:sz w:val="18"/>
                <w:szCs w:val="18"/>
              </w:rPr>
            </w:pPr>
            <w:r w:rsidRPr="002F5220">
              <w:rPr>
                <w:rFonts w:ascii="Times New Roman" w:hAnsi="Times New Roman" w:cs="Times New Roman"/>
                <w:b/>
                <w:sz w:val="18"/>
                <w:szCs w:val="18"/>
              </w:rPr>
              <w:t>р\сч</w:t>
            </w:r>
            <w:r w:rsidR="00472E3B" w:rsidRPr="002F5220">
              <w:rPr>
                <w:rFonts w:ascii="Times New Roman" w:hAnsi="Times New Roman" w:cs="Times New Roman"/>
                <w:b/>
                <w:sz w:val="18"/>
                <w:szCs w:val="18"/>
              </w:rPr>
              <w:t xml:space="preserve"> </w:t>
            </w:r>
            <w:r w:rsidR="00472E3B" w:rsidRPr="002F5220">
              <w:rPr>
                <w:rFonts w:ascii="Times New Roman" w:hAnsi="Times New Roman" w:cs="Times New Roman"/>
                <w:sz w:val="18"/>
                <w:szCs w:val="18"/>
              </w:rPr>
              <w:t>40702810066000002730</w:t>
            </w:r>
          </w:p>
          <w:p w:rsidR="00472E3B" w:rsidRPr="002F5220" w:rsidRDefault="00472E3B" w:rsidP="00D33A61">
            <w:pPr>
              <w:rPr>
                <w:rFonts w:ascii="Times New Roman" w:hAnsi="Times New Roman" w:cs="Times New Roman"/>
                <w:sz w:val="18"/>
                <w:szCs w:val="18"/>
              </w:rPr>
            </w:pPr>
            <w:r w:rsidRPr="002F5220">
              <w:rPr>
                <w:rFonts w:ascii="Times New Roman" w:hAnsi="Times New Roman" w:cs="Times New Roman"/>
                <w:b/>
                <w:sz w:val="18"/>
                <w:szCs w:val="18"/>
              </w:rPr>
              <w:t xml:space="preserve">в банке </w:t>
            </w:r>
            <w:r w:rsidRPr="002F5220">
              <w:rPr>
                <w:rFonts w:ascii="Times New Roman" w:hAnsi="Times New Roman" w:cs="Times New Roman"/>
                <w:sz w:val="18"/>
                <w:szCs w:val="18"/>
              </w:rPr>
              <w:t>Отделение №8604 Сбербанка России г. Тула</w:t>
            </w:r>
          </w:p>
          <w:p w:rsidR="00D33A61" w:rsidRPr="002F5220" w:rsidRDefault="00D33A61" w:rsidP="00D33A61">
            <w:pPr>
              <w:rPr>
                <w:rFonts w:ascii="Times New Roman" w:hAnsi="Times New Roman" w:cs="Times New Roman"/>
                <w:sz w:val="18"/>
                <w:szCs w:val="18"/>
              </w:rPr>
            </w:pPr>
            <w:r w:rsidRPr="002F5220">
              <w:rPr>
                <w:rFonts w:ascii="Times New Roman" w:hAnsi="Times New Roman" w:cs="Times New Roman"/>
                <w:b/>
                <w:sz w:val="18"/>
                <w:szCs w:val="18"/>
              </w:rPr>
              <w:t>БИК</w:t>
            </w:r>
            <w:r w:rsidR="00472E3B" w:rsidRPr="002F5220">
              <w:rPr>
                <w:rFonts w:ascii="Times New Roman" w:hAnsi="Times New Roman" w:cs="Times New Roman"/>
                <w:b/>
                <w:sz w:val="18"/>
                <w:szCs w:val="18"/>
              </w:rPr>
              <w:t xml:space="preserve"> </w:t>
            </w:r>
            <w:proofErr w:type="gramStart"/>
            <w:r w:rsidR="00472E3B" w:rsidRPr="002F5220">
              <w:rPr>
                <w:rFonts w:ascii="Times New Roman" w:hAnsi="Times New Roman" w:cs="Times New Roman"/>
                <w:sz w:val="18"/>
                <w:szCs w:val="18"/>
              </w:rPr>
              <w:t>047003608</w:t>
            </w:r>
            <w:r w:rsidR="00CB09D9" w:rsidRPr="002F5220">
              <w:rPr>
                <w:rFonts w:ascii="Times New Roman" w:hAnsi="Times New Roman" w:cs="Times New Roman"/>
                <w:sz w:val="18"/>
                <w:szCs w:val="18"/>
              </w:rPr>
              <w:t xml:space="preserve">,  </w:t>
            </w:r>
            <w:r w:rsidRPr="002F5220">
              <w:rPr>
                <w:rFonts w:ascii="Times New Roman" w:hAnsi="Times New Roman" w:cs="Times New Roman"/>
                <w:b/>
                <w:sz w:val="18"/>
                <w:szCs w:val="18"/>
              </w:rPr>
              <w:t>к</w:t>
            </w:r>
            <w:proofErr w:type="gramEnd"/>
            <w:r w:rsidRPr="002F5220">
              <w:rPr>
                <w:rFonts w:ascii="Times New Roman" w:hAnsi="Times New Roman" w:cs="Times New Roman"/>
                <w:b/>
                <w:sz w:val="18"/>
                <w:szCs w:val="18"/>
              </w:rPr>
              <w:t>\счет</w:t>
            </w:r>
            <w:r w:rsidR="00472E3B" w:rsidRPr="002F5220">
              <w:rPr>
                <w:rFonts w:ascii="Times New Roman" w:hAnsi="Times New Roman" w:cs="Times New Roman"/>
                <w:b/>
                <w:sz w:val="18"/>
                <w:szCs w:val="18"/>
              </w:rPr>
              <w:t xml:space="preserve"> </w:t>
            </w:r>
            <w:r w:rsidR="00472E3B" w:rsidRPr="002F5220">
              <w:rPr>
                <w:rFonts w:ascii="Times New Roman" w:hAnsi="Times New Roman" w:cs="Times New Roman"/>
                <w:sz w:val="18"/>
                <w:szCs w:val="18"/>
              </w:rPr>
              <w:t>30101810300000000608</w:t>
            </w:r>
          </w:p>
          <w:p w:rsidR="00D33A61" w:rsidRPr="002F5220" w:rsidRDefault="00D33A61" w:rsidP="00D33A61">
            <w:pPr>
              <w:rPr>
                <w:rFonts w:ascii="Times New Roman" w:hAnsi="Times New Roman" w:cs="Times New Roman"/>
                <w:sz w:val="18"/>
                <w:szCs w:val="18"/>
              </w:rPr>
            </w:pPr>
            <w:r w:rsidRPr="002F5220">
              <w:rPr>
                <w:rFonts w:ascii="Times New Roman" w:hAnsi="Times New Roman" w:cs="Times New Roman"/>
                <w:b/>
                <w:sz w:val="18"/>
                <w:szCs w:val="18"/>
              </w:rPr>
              <w:t>О</w:t>
            </w:r>
            <w:r w:rsidR="00472E3B" w:rsidRPr="002F5220">
              <w:rPr>
                <w:rFonts w:ascii="Times New Roman" w:hAnsi="Times New Roman" w:cs="Times New Roman"/>
                <w:b/>
                <w:sz w:val="18"/>
                <w:szCs w:val="18"/>
              </w:rPr>
              <w:t xml:space="preserve">КВЭД </w:t>
            </w:r>
            <w:r w:rsidR="003D759C" w:rsidRPr="002F5220">
              <w:rPr>
                <w:rFonts w:ascii="Times New Roman" w:hAnsi="Times New Roman" w:cs="Times New Roman"/>
                <w:sz w:val="18"/>
                <w:szCs w:val="18"/>
              </w:rPr>
              <w:t>79.1</w:t>
            </w:r>
            <w:r w:rsidR="00D45A7F" w:rsidRPr="002F5220">
              <w:rPr>
                <w:rFonts w:ascii="Times New Roman" w:hAnsi="Times New Roman" w:cs="Times New Roman"/>
                <w:sz w:val="18"/>
                <w:szCs w:val="18"/>
              </w:rPr>
              <w:t>1, 79.12</w:t>
            </w:r>
          </w:p>
          <w:p w:rsidR="0039396C" w:rsidRPr="002F5220" w:rsidRDefault="006E31AB" w:rsidP="00CB09D9">
            <w:pPr>
              <w:rPr>
                <w:rStyle w:val="a6"/>
                <w:rFonts w:ascii="Times New Roman" w:hAnsi="Times New Roman" w:cs="Times New Roman"/>
                <w:sz w:val="18"/>
                <w:szCs w:val="18"/>
              </w:rPr>
            </w:pPr>
            <w:r w:rsidRPr="002F5220">
              <w:rPr>
                <w:rFonts w:ascii="Times New Roman" w:hAnsi="Times New Roman" w:cs="Times New Roman"/>
                <w:b/>
                <w:sz w:val="18"/>
                <w:szCs w:val="18"/>
              </w:rPr>
              <w:t>Офиц.сайт</w:t>
            </w:r>
            <w:r w:rsidRPr="002F5220">
              <w:rPr>
                <w:rFonts w:ascii="Times New Roman" w:hAnsi="Times New Roman" w:cs="Times New Roman"/>
                <w:sz w:val="18"/>
                <w:szCs w:val="18"/>
              </w:rPr>
              <w:t xml:space="preserve"> </w:t>
            </w:r>
            <w:hyperlink r:id="rId7" w:history="1">
              <w:r w:rsidRPr="002F5220">
                <w:rPr>
                  <w:rStyle w:val="a6"/>
                  <w:rFonts w:ascii="Times New Roman" w:hAnsi="Times New Roman" w:cs="Times New Roman"/>
                  <w:sz w:val="18"/>
                  <w:szCs w:val="18"/>
                  <w:lang w:val="en-US"/>
                </w:rPr>
                <w:t>www</w:t>
              </w:r>
              <w:r w:rsidRPr="002F5220">
                <w:rPr>
                  <w:rStyle w:val="a6"/>
                  <w:rFonts w:ascii="Times New Roman" w:hAnsi="Times New Roman" w:cs="Times New Roman"/>
                  <w:sz w:val="18"/>
                  <w:szCs w:val="18"/>
                </w:rPr>
                <w:t>.</w:t>
              </w:r>
              <w:r w:rsidRPr="002F5220">
                <w:rPr>
                  <w:rStyle w:val="a6"/>
                  <w:rFonts w:ascii="Times New Roman" w:hAnsi="Times New Roman" w:cs="Times New Roman"/>
                  <w:sz w:val="18"/>
                  <w:szCs w:val="18"/>
                  <w:lang w:val="en-US"/>
                </w:rPr>
                <w:t>srtour</w:t>
              </w:r>
              <w:r w:rsidRPr="002F5220">
                <w:rPr>
                  <w:rStyle w:val="a6"/>
                  <w:rFonts w:ascii="Times New Roman" w:hAnsi="Times New Roman" w:cs="Times New Roman"/>
                  <w:sz w:val="18"/>
                  <w:szCs w:val="18"/>
                </w:rPr>
                <w:t>.</w:t>
              </w:r>
              <w:r w:rsidRPr="002F5220">
                <w:rPr>
                  <w:rStyle w:val="a6"/>
                  <w:rFonts w:ascii="Times New Roman" w:hAnsi="Times New Roman" w:cs="Times New Roman"/>
                  <w:sz w:val="18"/>
                  <w:szCs w:val="18"/>
                  <w:lang w:val="en-US"/>
                </w:rPr>
                <w:t>ru</w:t>
              </w:r>
            </w:hyperlink>
            <w:r w:rsidR="00CB09D9" w:rsidRPr="002F5220">
              <w:rPr>
                <w:rStyle w:val="a6"/>
                <w:rFonts w:ascii="Times New Roman" w:hAnsi="Times New Roman" w:cs="Times New Roman"/>
                <w:sz w:val="18"/>
                <w:szCs w:val="18"/>
              </w:rPr>
              <w:t xml:space="preserve">, </w:t>
            </w:r>
          </w:p>
          <w:p w:rsidR="00D33A61" w:rsidRPr="002F5220" w:rsidRDefault="006E31AB" w:rsidP="00CB09D9">
            <w:pPr>
              <w:rPr>
                <w:rFonts w:ascii="Times New Roman" w:hAnsi="Times New Roman" w:cs="Times New Roman"/>
                <w:sz w:val="18"/>
                <w:szCs w:val="18"/>
              </w:rPr>
            </w:pPr>
            <w:r w:rsidRPr="002F5220">
              <w:rPr>
                <w:rFonts w:ascii="Times New Roman" w:hAnsi="Times New Roman" w:cs="Times New Roman"/>
                <w:b/>
                <w:sz w:val="18"/>
                <w:szCs w:val="18"/>
              </w:rPr>
              <w:t>Адрес электронной почты</w:t>
            </w:r>
            <w:r w:rsidRPr="002F5220">
              <w:rPr>
                <w:rFonts w:ascii="Times New Roman" w:hAnsi="Times New Roman" w:cs="Times New Roman"/>
                <w:sz w:val="18"/>
                <w:szCs w:val="18"/>
              </w:rPr>
              <w:t>:</w:t>
            </w:r>
            <w:r w:rsidR="00F54595" w:rsidRPr="002F5220">
              <w:rPr>
                <w:rFonts w:ascii="Times New Roman" w:hAnsi="Times New Roman" w:cs="Times New Roman"/>
                <w:sz w:val="18"/>
                <w:szCs w:val="18"/>
              </w:rPr>
              <w:t xml:space="preserve"> </w:t>
            </w:r>
            <w:r w:rsidR="00833255" w:rsidRPr="002F5220">
              <w:rPr>
                <w:rFonts w:ascii="Times New Roman" w:hAnsi="Times New Roman" w:cs="Times New Roman"/>
                <w:sz w:val="18"/>
                <w:szCs w:val="18"/>
                <w:lang w:val="en-US"/>
              </w:rPr>
              <w:t>info</w:t>
            </w:r>
            <w:r w:rsidRPr="002F5220">
              <w:rPr>
                <w:rFonts w:ascii="Times New Roman" w:hAnsi="Times New Roman" w:cs="Times New Roman"/>
                <w:sz w:val="18"/>
                <w:szCs w:val="18"/>
              </w:rPr>
              <w:t>@</w:t>
            </w:r>
            <w:r w:rsidR="00833255" w:rsidRPr="002F5220">
              <w:rPr>
                <w:rFonts w:ascii="Times New Roman" w:hAnsi="Times New Roman" w:cs="Times New Roman"/>
                <w:sz w:val="18"/>
                <w:szCs w:val="18"/>
                <w:lang w:val="en-US"/>
              </w:rPr>
              <w:t>srtour</w:t>
            </w:r>
            <w:r w:rsidRPr="002F5220">
              <w:rPr>
                <w:rFonts w:ascii="Times New Roman" w:hAnsi="Times New Roman" w:cs="Times New Roman"/>
                <w:sz w:val="18"/>
                <w:szCs w:val="18"/>
              </w:rPr>
              <w:t>.</w:t>
            </w:r>
            <w:r w:rsidRPr="002F5220">
              <w:rPr>
                <w:rFonts w:ascii="Times New Roman" w:hAnsi="Times New Roman" w:cs="Times New Roman"/>
                <w:sz w:val="18"/>
                <w:szCs w:val="18"/>
                <w:lang w:val="en-US"/>
              </w:rPr>
              <w:t>ru</w:t>
            </w:r>
          </w:p>
        </w:tc>
        <w:tc>
          <w:tcPr>
            <w:tcW w:w="5387" w:type="dxa"/>
            <w:gridSpan w:val="3"/>
          </w:tcPr>
          <w:p w:rsidR="00D33A61" w:rsidRPr="002F5220" w:rsidRDefault="00D33A61" w:rsidP="00D33A61">
            <w:pPr>
              <w:jc w:val="center"/>
              <w:rPr>
                <w:rFonts w:ascii="Times New Roman" w:hAnsi="Times New Roman" w:cs="Times New Roman"/>
                <w:b/>
                <w:sz w:val="18"/>
                <w:szCs w:val="18"/>
              </w:rPr>
            </w:pPr>
            <w:r w:rsidRPr="002F5220">
              <w:rPr>
                <w:rFonts w:ascii="Times New Roman" w:hAnsi="Times New Roman" w:cs="Times New Roman"/>
                <w:b/>
                <w:sz w:val="18"/>
                <w:szCs w:val="18"/>
              </w:rPr>
              <w:t>АГЕНТ</w:t>
            </w:r>
          </w:p>
          <w:p w:rsidR="00D57D52" w:rsidRPr="002F5220" w:rsidRDefault="00D57D52" w:rsidP="00D57D52">
            <w:pPr>
              <w:rPr>
                <w:rFonts w:ascii="Times New Roman" w:hAnsi="Times New Roman" w:cs="Times New Roman"/>
                <w:b/>
                <w:sz w:val="18"/>
                <w:szCs w:val="18"/>
              </w:rPr>
            </w:pPr>
            <w:r w:rsidRPr="002F5220">
              <w:rPr>
                <w:rFonts w:ascii="Times New Roman" w:hAnsi="Times New Roman" w:cs="Times New Roman"/>
                <w:b/>
                <w:sz w:val="18"/>
                <w:szCs w:val="18"/>
              </w:rPr>
              <w:t xml:space="preserve">Наименование: </w:t>
            </w:r>
            <w:r w:rsidRPr="002F5220">
              <w:rPr>
                <w:rFonts w:ascii="Times New Roman" w:hAnsi="Times New Roman" w:cs="Times New Roman"/>
                <w:sz w:val="18"/>
                <w:szCs w:val="18"/>
              </w:rPr>
              <w:t xml:space="preserve"> </w:t>
            </w:r>
          </w:p>
          <w:p w:rsidR="00D57D52" w:rsidRPr="002F5220" w:rsidRDefault="00D57D52" w:rsidP="00D57D52">
            <w:pPr>
              <w:rPr>
                <w:rFonts w:ascii="Times New Roman" w:hAnsi="Times New Roman" w:cs="Times New Roman"/>
                <w:sz w:val="18"/>
                <w:szCs w:val="18"/>
              </w:rPr>
            </w:pPr>
            <w:r w:rsidRPr="002F5220">
              <w:rPr>
                <w:rFonts w:ascii="Times New Roman" w:hAnsi="Times New Roman" w:cs="Times New Roman"/>
                <w:b/>
                <w:sz w:val="18"/>
                <w:szCs w:val="18"/>
              </w:rPr>
              <w:t xml:space="preserve">ИНН/КПП </w:t>
            </w:r>
            <w:r w:rsidRPr="002F5220">
              <w:rPr>
                <w:rFonts w:ascii="Times New Roman" w:hAnsi="Times New Roman" w:cs="Times New Roman"/>
                <w:sz w:val="18"/>
                <w:szCs w:val="18"/>
              </w:rPr>
              <w:t xml:space="preserve"> </w:t>
            </w:r>
          </w:p>
          <w:p w:rsidR="00D57D52" w:rsidRPr="002F5220" w:rsidRDefault="00D57D52" w:rsidP="00D57D52">
            <w:pPr>
              <w:rPr>
                <w:rFonts w:ascii="Times New Roman" w:hAnsi="Times New Roman" w:cs="Times New Roman"/>
                <w:sz w:val="18"/>
                <w:szCs w:val="18"/>
              </w:rPr>
            </w:pPr>
            <w:r w:rsidRPr="002F5220">
              <w:rPr>
                <w:rFonts w:ascii="Times New Roman" w:hAnsi="Times New Roman" w:cs="Times New Roman"/>
                <w:b/>
                <w:sz w:val="18"/>
                <w:szCs w:val="18"/>
              </w:rPr>
              <w:t xml:space="preserve">ОГРН </w:t>
            </w:r>
            <w:r w:rsidRPr="002F5220">
              <w:rPr>
                <w:rFonts w:ascii="Times New Roman" w:hAnsi="Times New Roman" w:cs="Times New Roman"/>
                <w:sz w:val="18"/>
                <w:szCs w:val="18"/>
              </w:rPr>
              <w:t xml:space="preserve"> </w:t>
            </w:r>
          </w:p>
          <w:p w:rsidR="00D57D52" w:rsidRPr="002F5220" w:rsidRDefault="00D57D52" w:rsidP="00D57D52">
            <w:pPr>
              <w:rPr>
                <w:rFonts w:ascii="Times New Roman" w:hAnsi="Times New Roman" w:cs="Times New Roman"/>
                <w:sz w:val="18"/>
                <w:szCs w:val="18"/>
              </w:rPr>
            </w:pPr>
            <w:r w:rsidRPr="002F5220">
              <w:rPr>
                <w:rFonts w:ascii="Times New Roman" w:hAnsi="Times New Roman" w:cs="Times New Roman"/>
                <w:b/>
                <w:sz w:val="18"/>
                <w:szCs w:val="18"/>
              </w:rPr>
              <w:t xml:space="preserve">Факт.адрес: </w:t>
            </w:r>
            <w:r w:rsidRPr="002F5220">
              <w:rPr>
                <w:rFonts w:ascii="Times New Roman" w:hAnsi="Times New Roman" w:cs="Times New Roman"/>
                <w:sz w:val="18"/>
                <w:szCs w:val="18"/>
              </w:rPr>
              <w:t xml:space="preserve"> </w:t>
            </w:r>
          </w:p>
          <w:p w:rsidR="00D57D52" w:rsidRPr="002F5220" w:rsidRDefault="00D57D52" w:rsidP="00D57D52">
            <w:pPr>
              <w:rPr>
                <w:rFonts w:ascii="Times New Roman" w:hAnsi="Times New Roman" w:cs="Times New Roman"/>
                <w:sz w:val="18"/>
                <w:szCs w:val="18"/>
              </w:rPr>
            </w:pPr>
            <w:r w:rsidRPr="002F5220">
              <w:rPr>
                <w:rFonts w:ascii="Times New Roman" w:hAnsi="Times New Roman" w:cs="Times New Roman"/>
                <w:b/>
                <w:sz w:val="18"/>
                <w:szCs w:val="18"/>
              </w:rPr>
              <w:t xml:space="preserve">Факт.адрес: </w:t>
            </w:r>
            <w:r w:rsidRPr="002F5220">
              <w:rPr>
                <w:rFonts w:ascii="Times New Roman" w:hAnsi="Times New Roman" w:cs="Times New Roman"/>
                <w:sz w:val="18"/>
                <w:szCs w:val="18"/>
              </w:rPr>
              <w:t xml:space="preserve"> </w:t>
            </w:r>
          </w:p>
          <w:p w:rsidR="00D57D52" w:rsidRPr="002F5220" w:rsidRDefault="00D57D52" w:rsidP="00D57D52">
            <w:pPr>
              <w:rPr>
                <w:rFonts w:ascii="Times New Roman" w:hAnsi="Times New Roman" w:cs="Times New Roman"/>
                <w:sz w:val="18"/>
                <w:szCs w:val="18"/>
              </w:rPr>
            </w:pPr>
            <w:r w:rsidRPr="002F5220">
              <w:rPr>
                <w:rFonts w:ascii="Times New Roman" w:hAnsi="Times New Roman" w:cs="Times New Roman"/>
                <w:b/>
                <w:sz w:val="18"/>
                <w:szCs w:val="18"/>
              </w:rPr>
              <w:t xml:space="preserve">Тел </w:t>
            </w:r>
            <w:r w:rsidRPr="002F5220">
              <w:rPr>
                <w:rFonts w:ascii="Times New Roman" w:hAnsi="Times New Roman" w:cs="Times New Roman"/>
                <w:sz w:val="18"/>
                <w:szCs w:val="18"/>
              </w:rPr>
              <w:t xml:space="preserve">  </w:t>
            </w:r>
            <w:r w:rsidRPr="002F5220">
              <w:rPr>
                <w:rFonts w:ascii="Times New Roman" w:hAnsi="Times New Roman" w:cs="Times New Roman"/>
                <w:b/>
                <w:sz w:val="18"/>
                <w:szCs w:val="18"/>
              </w:rPr>
              <w:t xml:space="preserve">Факс </w:t>
            </w:r>
            <w:r w:rsidRPr="002F5220">
              <w:rPr>
                <w:rFonts w:ascii="Times New Roman" w:hAnsi="Times New Roman" w:cs="Times New Roman"/>
                <w:sz w:val="18"/>
                <w:szCs w:val="18"/>
              </w:rPr>
              <w:t xml:space="preserve"> </w:t>
            </w:r>
          </w:p>
          <w:p w:rsidR="00D57D52" w:rsidRPr="002F5220" w:rsidRDefault="00D57D52" w:rsidP="00D57D52">
            <w:pPr>
              <w:rPr>
                <w:rFonts w:ascii="Times New Roman" w:hAnsi="Times New Roman" w:cs="Times New Roman"/>
                <w:sz w:val="18"/>
                <w:szCs w:val="18"/>
              </w:rPr>
            </w:pPr>
            <w:r w:rsidRPr="002F5220">
              <w:rPr>
                <w:rFonts w:ascii="Times New Roman" w:hAnsi="Times New Roman" w:cs="Times New Roman"/>
                <w:b/>
                <w:sz w:val="18"/>
                <w:szCs w:val="18"/>
              </w:rPr>
              <w:t xml:space="preserve">р\сч </w:t>
            </w:r>
            <w:r w:rsidRPr="002F5220">
              <w:rPr>
                <w:rFonts w:ascii="Times New Roman" w:hAnsi="Times New Roman" w:cs="Times New Roman"/>
                <w:sz w:val="18"/>
                <w:szCs w:val="18"/>
              </w:rPr>
              <w:t xml:space="preserve"> </w:t>
            </w:r>
          </w:p>
          <w:p w:rsidR="00D57D52" w:rsidRPr="002F5220" w:rsidRDefault="00D57D52" w:rsidP="00D57D52">
            <w:pPr>
              <w:rPr>
                <w:rFonts w:ascii="Times New Roman" w:hAnsi="Times New Roman" w:cs="Times New Roman"/>
                <w:sz w:val="18"/>
                <w:szCs w:val="18"/>
              </w:rPr>
            </w:pPr>
            <w:r w:rsidRPr="002F5220">
              <w:rPr>
                <w:rFonts w:ascii="Times New Roman" w:hAnsi="Times New Roman" w:cs="Times New Roman"/>
                <w:b/>
                <w:sz w:val="18"/>
                <w:szCs w:val="18"/>
              </w:rPr>
              <w:t xml:space="preserve">в банке </w:t>
            </w:r>
            <w:r w:rsidRPr="002F5220">
              <w:rPr>
                <w:rFonts w:ascii="Times New Roman" w:hAnsi="Times New Roman" w:cs="Times New Roman"/>
                <w:sz w:val="18"/>
                <w:szCs w:val="18"/>
              </w:rPr>
              <w:t xml:space="preserve">  </w:t>
            </w:r>
          </w:p>
          <w:p w:rsidR="00D57D52" w:rsidRPr="002F5220" w:rsidRDefault="00D57D52" w:rsidP="00D57D52">
            <w:pPr>
              <w:rPr>
                <w:rFonts w:ascii="Times New Roman" w:hAnsi="Times New Roman" w:cs="Times New Roman"/>
                <w:sz w:val="18"/>
                <w:szCs w:val="18"/>
              </w:rPr>
            </w:pPr>
            <w:proofErr w:type="gramStart"/>
            <w:r w:rsidRPr="002F5220">
              <w:rPr>
                <w:rFonts w:ascii="Times New Roman" w:hAnsi="Times New Roman" w:cs="Times New Roman"/>
                <w:b/>
                <w:sz w:val="18"/>
                <w:szCs w:val="18"/>
              </w:rPr>
              <w:t xml:space="preserve">БИК </w:t>
            </w:r>
            <w:r w:rsidRPr="002F5220">
              <w:rPr>
                <w:rFonts w:ascii="Times New Roman" w:hAnsi="Times New Roman" w:cs="Times New Roman"/>
                <w:sz w:val="18"/>
                <w:szCs w:val="18"/>
              </w:rPr>
              <w:t xml:space="preserve"> ,</w:t>
            </w:r>
            <w:proofErr w:type="gramEnd"/>
            <w:r w:rsidRPr="002F5220">
              <w:rPr>
                <w:rFonts w:ascii="Times New Roman" w:hAnsi="Times New Roman" w:cs="Times New Roman"/>
                <w:sz w:val="18"/>
                <w:szCs w:val="18"/>
              </w:rPr>
              <w:t xml:space="preserve">  </w:t>
            </w:r>
            <w:r w:rsidRPr="002F5220">
              <w:rPr>
                <w:rFonts w:ascii="Times New Roman" w:hAnsi="Times New Roman" w:cs="Times New Roman"/>
                <w:b/>
                <w:sz w:val="18"/>
                <w:szCs w:val="18"/>
              </w:rPr>
              <w:t xml:space="preserve">к\счет </w:t>
            </w:r>
            <w:r w:rsidRPr="002F5220">
              <w:rPr>
                <w:rFonts w:ascii="Times New Roman" w:hAnsi="Times New Roman" w:cs="Times New Roman"/>
                <w:sz w:val="18"/>
                <w:szCs w:val="18"/>
              </w:rPr>
              <w:t xml:space="preserve"> </w:t>
            </w:r>
          </w:p>
          <w:p w:rsidR="00D57D52" w:rsidRPr="002F5220" w:rsidRDefault="00D57D52" w:rsidP="00D57D52">
            <w:pPr>
              <w:rPr>
                <w:rFonts w:ascii="Times New Roman" w:hAnsi="Times New Roman" w:cs="Times New Roman"/>
                <w:sz w:val="18"/>
                <w:szCs w:val="18"/>
              </w:rPr>
            </w:pPr>
            <w:r w:rsidRPr="002F5220">
              <w:rPr>
                <w:rFonts w:ascii="Times New Roman" w:hAnsi="Times New Roman" w:cs="Times New Roman"/>
                <w:b/>
                <w:sz w:val="18"/>
                <w:szCs w:val="18"/>
              </w:rPr>
              <w:t xml:space="preserve">ОКВЭД </w:t>
            </w:r>
            <w:r w:rsidRPr="002F5220">
              <w:rPr>
                <w:rFonts w:ascii="Times New Roman" w:hAnsi="Times New Roman" w:cs="Times New Roman"/>
                <w:sz w:val="18"/>
                <w:szCs w:val="18"/>
              </w:rPr>
              <w:t xml:space="preserve"> </w:t>
            </w:r>
          </w:p>
          <w:p w:rsidR="00D57D52" w:rsidRPr="002F5220" w:rsidRDefault="00D57D52" w:rsidP="00D57D52">
            <w:pPr>
              <w:rPr>
                <w:rStyle w:val="a6"/>
                <w:rFonts w:ascii="Times New Roman" w:hAnsi="Times New Roman" w:cs="Times New Roman"/>
                <w:sz w:val="18"/>
                <w:szCs w:val="18"/>
              </w:rPr>
            </w:pPr>
            <w:r w:rsidRPr="002F5220">
              <w:rPr>
                <w:rFonts w:ascii="Times New Roman" w:hAnsi="Times New Roman" w:cs="Times New Roman"/>
                <w:b/>
                <w:sz w:val="18"/>
                <w:szCs w:val="18"/>
              </w:rPr>
              <w:t>Офиц.сайт</w:t>
            </w:r>
            <w:r w:rsidRPr="002F5220">
              <w:rPr>
                <w:rFonts w:ascii="Times New Roman" w:hAnsi="Times New Roman" w:cs="Times New Roman"/>
                <w:sz w:val="18"/>
                <w:szCs w:val="18"/>
              </w:rPr>
              <w:t xml:space="preserve"> </w:t>
            </w:r>
            <w:r w:rsidRPr="002F5220">
              <w:rPr>
                <w:sz w:val="18"/>
                <w:szCs w:val="18"/>
              </w:rPr>
              <w:t xml:space="preserve"> </w:t>
            </w:r>
          </w:p>
          <w:p w:rsidR="00D33A61" w:rsidRPr="002F5220" w:rsidRDefault="00D57D52" w:rsidP="00D57D52">
            <w:pPr>
              <w:rPr>
                <w:rFonts w:ascii="Times New Roman" w:hAnsi="Times New Roman" w:cs="Times New Roman"/>
                <w:b/>
                <w:sz w:val="18"/>
                <w:szCs w:val="18"/>
              </w:rPr>
            </w:pPr>
            <w:r w:rsidRPr="002F5220">
              <w:rPr>
                <w:rFonts w:ascii="Times New Roman" w:hAnsi="Times New Roman" w:cs="Times New Roman"/>
                <w:b/>
                <w:sz w:val="18"/>
                <w:szCs w:val="18"/>
              </w:rPr>
              <w:t>Адрес электронной почты</w:t>
            </w:r>
            <w:r w:rsidRPr="002F5220">
              <w:rPr>
                <w:rFonts w:ascii="Times New Roman" w:hAnsi="Times New Roman" w:cs="Times New Roman"/>
                <w:sz w:val="18"/>
                <w:szCs w:val="18"/>
              </w:rPr>
              <w:t xml:space="preserve">:  </w:t>
            </w:r>
          </w:p>
          <w:p w:rsidR="00876A90" w:rsidRPr="002F5220" w:rsidRDefault="00876A90" w:rsidP="00CB09D9">
            <w:pPr>
              <w:rPr>
                <w:rFonts w:ascii="Times New Roman" w:hAnsi="Times New Roman" w:cs="Times New Roman"/>
                <w:b/>
                <w:sz w:val="18"/>
                <w:szCs w:val="18"/>
              </w:rPr>
            </w:pPr>
          </w:p>
          <w:p w:rsidR="0039396C" w:rsidRPr="002F5220" w:rsidRDefault="0039396C" w:rsidP="00CB09D9">
            <w:pPr>
              <w:rPr>
                <w:rFonts w:ascii="Times New Roman" w:hAnsi="Times New Roman" w:cs="Times New Roman"/>
                <w:b/>
                <w:sz w:val="18"/>
                <w:szCs w:val="18"/>
              </w:rPr>
            </w:pPr>
          </w:p>
        </w:tc>
      </w:tr>
      <w:tr w:rsidR="006E31AB" w:rsidRPr="002F5220" w:rsidTr="003939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53" w:type="dxa"/>
        </w:trPr>
        <w:tc>
          <w:tcPr>
            <w:tcW w:w="5211" w:type="dxa"/>
            <w:gridSpan w:val="2"/>
          </w:tcPr>
          <w:p w:rsidR="006E31AB" w:rsidRPr="002F5220" w:rsidRDefault="006E31AB" w:rsidP="00EE7AF5">
            <w:pPr>
              <w:rPr>
                <w:rFonts w:ascii="Times New Roman" w:hAnsi="Times New Roman" w:cs="Times New Roman"/>
                <w:sz w:val="18"/>
                <w:szCs w:val="18"/>
              </w:rPr>
            </w:pPr>
          </w:p>
        </w:tc>
        <w:tc>
          <w:tcPr>
            <w:tcW w:w="3509" w:type="dxa"/>
          </w:tcPr>
          <w:p w:rsidR="006E31AB" w:rsidRPr="002F5220" w:rsidRDefault="006E31AB" w:rsidP="00EE7AF5">
            <w:pPr>
              <w:rPr>
                <w:rFonts w:ascii="Times New Roman" w:hAnsi="Times New Roman" w:cs="Times New Roman"/>
                <w:sz w:val="18"/>
                <w:szCs w:val="18"/>
              </w:rPr>
            </w:pPr>
          </w:p>
        </w:tc>
      </w:tr>
    </w:tbl>
    <w:p w:rsidR="00EE7AF5" w:rsidRPr="002F5220" w:rsidRDefault="00EE7AF5" w:rsidP="00EE7AF5">
      <w:pPr>
        <w:rPr>
          <w:rFonts w:ascii="Times New Roman" w:hAnsi="Times New Roman" w:cs="Times New Roman"/>
          <w:sz w:val="18"/>
          <w:szCs w:val="18"/>
        </w:rPr>
      </w:pPr>
    </w:p>
    <w:p w:rsidR="00075E13" w:rsidRPr="002F5220" w:rsidRDefault="00EE7AF5" w:rsidP="00EE7AF5">
      <w:pPr>
        <w:pStyle w:val="a4"/>
        <w:ind w:left="0"/>
        <w:rPr>
          <w:rFonts w:ascii="Times New Roman" w:hAnsi="Times New Roman" w:cs="Times New Roman"/>
          <w:sz w:val="18"/>
          <w:szCs w:val="18"/>
        </w:rPr>
      </w:pPr>
      <w:r w:rsidRPr="002F5220">
        <w:rPr>
          <w:rFonts w:ascii="Times New Roman" w:hAnsi="Times New Roman" w:cs="Times New Roman"/>
          <w:sz w:val="18"/>
          <w:szCs w:val="18"/>
        </w:rPr>
        <w:t xml:space="preserve"> </w:t>
      </w:r>
      <w:r w:rsidR="00075E13" w:rsidRPr="002F5220">
        <w:rPr>
          <w:rFonts w:ascii="Times New Roman" w:hAnsi="Times New Roman" w:cs="Times New Roman"/>
          <w:sz w:val="18"/>
          <w:szCs w:val="18"/>
        </w:rPr>
        <w:br w:type="page"/>
      </w:r>
    </w:p>
    <w:p w:rsidR="00EE7AF5" w:rsidRPr="002F5220" w:rsidRDefault="00EE7AF5" w:rsidP="00EE7AF5">
      <w:pPr>
        <w:pStyle w:val="a4"/>
        <w:ind w:left="0"/>
        <w:rPr>
          <w:rFonts w:ascii="Times New Roman" w:hAnsi="Times New Roman" w:cs="Times New Roman"/>
          <w:sz w:val="18"/>
          <w:szCs w:val="18"/>
        </w:rPr>
      </w:pPr>
    </w:p>
    <w:tbl>
      <w:tblPr>
        <w:tblpPr w:leftFromText="180" w:rightFromText="180" w:vertAnchor="text" w:horzAnchor="margin" w:tblpY="763"/>
        <w:tblW w:w="10620" w:type="dxa"/>
        <w:tblCellSpacing w:w="0" w:type="dxa"/>
        <w:tblCellMar>
          <w:left w:w="0" w:type="dxa"/>
          <w:right w:w="0" w:type="dxa"/>
        </w:tblCellMar>
        <w:tblLook w:val="0000" w:firstRow="0" w:lastRow="0" w:firstColumn="0" w:lastColumn="0" w:noHBand="0" w:noVBand="0"/>
      </w:tblPr>
      <w:tblGrid>
        <w:gridCol w:w="10620"/>
      </w:tblGrid>
      <w:tr w:rsidR="00075E13" w:rsidRPr="002F5220" w:rsidTr="00075E13">
        <w:trPr>
          <w:tblCellSpacing w:w="0" w:type="dxa"/>
        </w:trPr>
        <w:tc>
          <w:tcPr>
            <w:tcW w:w="10620" w:type="dxa"/>
            <w:shd w:val="clear" w:color="auto" w:fill="auto"/>
            <w:vAlign w:val="center"/>
          </w:tcPr>
          <w:p w:rsidR="00075E13" w:rsidRPr="002F5220" w:rsidRDefault="00075E13" w:rsidP="00075E13">
            <w:pPr>
              <w:jc w:val="center"/>
              <w:rPr>
                <w:rFonts w:ascii="Times New Roman" w:hAnsi="Times New Roman" w:cs="Times New Roman"/>
                <w:b/>
                <w:bCs/>
                <w:color w:val="000000"/>
                <w:sz w:val="18"/>
                <w:szCs w:val="18"/>
              </w:rPr>
            </w:pPr>
            <w:r w:rsidRPr="002F5220">
              <w:rPr>
                <w:rFonts w:ascii="Times New Roman" w:hAnsi="Times New Roman" w:cs="Times New Roman"/>
                <w:b/>
                <w:bCs/>
                <w:color w:val="000000"/>
                <w:sz w:val="18"/>
                <w:szCs w:val="18"/>
              </w:rPr>
              <w:t>ОТЧЕТ АГЕНТА от "</w:t>
            </w:r>
            <w:r w:rsidRPr="002F5220">
              <w:rPr>
                <w:rFonts w:ascii="Times New Roman" w:hAnsi="Times New Roman" w:cs="Times New Roman"/>
                <w:b/>
                <w:bCs/>
                <w:color w:val="000000"/>
                <w:sz w:val="18"/>
                <w:szCs w:val="18"/>
                <w:u w:val="single"/>
              </w:rPr>
              <w:t>_ </w:t>
            </w:r>
            <w:r w:rsidRPr="002F5220">
              <w:rPr>
                <w:rFonts w:ascii="Times New Roman" w:hAnsi="Times New Roman" w:cs="Times New Roman"/>
                <w:b/>
                <w:bCs/>
                <w:color w:val="000000"/>
                <w:sz w:val="18"/>
                <w:szCs w:val="18"/>
              </w:rPr>
              <w:t>"_______</w:t>
            </w:r>
            <w:proofErr w:type="gramStart"/>
            <w:r w:rsidRPr="002F5220">
              <w:rPr>
                <w:rFonts w:ascii="Times New Roman" w:hAnsi="Times New Roman" w:cs="Times New Roman"/>
                <w:b/>
                <w:bCs/>
                <w:color w:val="000000"/>
                <w:sz w:val="18"/>
                <w:szCs w:val="18"/>
              </w:rPr>
              <w:t>_  20</w:t>
            </w:r>
            <w:proofErr w:type="gramEnd"/>
            <w:r w:rsidRPr="002F5220">
              <w:rPr>
                <w:rFonts w:ascii="Times New Roman" w:hAnsi="Times New Roman" w:cs="Times New Roman"/>
                <w:b/>
                <w:bCs/>
                <w:color w:val="000000"/>
                <w:sz w:val="18"/>
                <w:szCs w:val="18"/>
              </w:rPr>
              <w:t>__  г.</w:t>
            </w:r>
          </w:p>
          <w:p w:rsidR="00075E13" w:rsidRPr="002F5220" w:rsidRDefault="00075E13" w:rsidP="00075E13">
            <w:pPr>
              <w:jc w:val="center"/>
              <w:rPr>
                <w:rFonts w:ascii="Times New Roman" w:hAnsi="Times New Roman" w:cs="Times New Roman"/>
                <w:b/>
                <w:bCs/>
                <w:color w:val="000000"/>
                <w:sz w:val="18"/>
                <w:szCs w:val="18"/>
              </w:rPr>
            </w:pPr>
            <w:r w:rsidRPr="002F5220">
              <w:rPr>
                <w:rFonts w:ascii="Times New Roman" w:hAnsi="Times New Roman" w:cs="Times New Roman"/>
                <w:b/>
                <w:bCs/>
                <w:color w:val="000000"/>
                <w:sz w:val="18"/>
                <w:szCs w:val="18"/>
              </w:rPr>
              <w:br/>
              <w:t xml:space="preserve">по реализации туристского продукта </w:t>
            </w:r>
            <w:r w:rsidR="007979FE" w:rsidRPr="002F5220">
              <w:rPr>
                <w:rFonts w:ascii="Times New Roman" w:hAnsi="Times New Roman" w:cs="Times New Roman"/>
                <w:b/>
                <w:bCs/>
                <w:color w:val="000000"/>
                <w:sz w:val="18"/>
                <w:szCs w:val="18"/>
              </w:rPr>
              <w:t>ПРИНЦИПАЛ</w:t>
            </w:r>
            <w:r w:rsidRPr="002F5220">
              <w:rPr>
                <w:rFonts w:ascii="Times New Roman" w:hAnsi="Times New Roman" w:cs="Times New Roman"/>
                <w:b/>
                <w:bCs/>
                <w:color w:val="000000"/>
                <w:sz w:val="18"/>
                <w:szCs w:val="18"/>
              </w:rPr>
              <w:t xml:space="preserve">А ООО "Шелковый путь " </w:t>
            </w:r>
          </w:p>
          <w:p w:rsidR="00075E13" w:rsidRPr="002F5220" w:rsidRDefault="00075E13" w:rsidP="00075E13">
            <w:pPr>
              <w:jc w:val="center"/>
              <w:rPr>
                <w:rFonts w:ascii="Times New Roman" w:hAnsi="Times New Roman" w:cs="Times New Roman"/>
                <w:color w:val="000000"/>
                <w:sz w:val="18"/>
                <w:szCs w:val="18"/>
              </w:rPr>
            </w:pPr>
          </w:p>
        </w:tc>
      </w:tr>
      <w:tr w:rsidR="00075E13" w:rsidRPr="002F5220" w:rsidTr="00075E13">
        <w:trPr>
          <w:tblCellSpacing w:w="0" w:type="dxa"/>
        </w:trPr>
        <w:tc>
          <w:tcPr>
            <w:tcW w:w="10620" w:type="dxa"/>
            <w:tcBorders>
              <w:top w:val="single" w:sz="4" w:space="0" w:color="auto"/>
              <w:left w:val="single" w:sz="4" w:space="0" w:color="auto"/>
              <w:bottom w:val="single" w:sz="4" w:space="0" w:color="auto"/>
              <w:right w:val="single" w:sz="4" w:space="0" w:color="auto"/>
            </w:tcBorders>
            <w:shd w:val="clear" w:color="auto" w:fill="auto"/>
            <w:vAlign w:val="center"/>
          </w:tcPr>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3410"/>
              <w:gridCol w:w="4004"/>
              <w:gridCol w:w="1589"/>
              <w:gridCol w:w="1589"/>
            </w:tblGrid>
            <w:tr w:rsidR="00075E13" w:rsidRPr="002F5220" w:rsidTr="00360251">
              <w:trPr>
                <w:tblCellSpacing w:w="0" w:type="dxa"/>
              </w:trPr>
              <w:tc>
                <w:tcPr>
                  <w:tcW w:w="1610" w:type="pct"/>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jc w:val="center"/>
                    <w:rPr>
                      <w:rFonts w:ascii="Times New Roman" w:hAnsi="Times New Roman" w:cs="Times New Roman"/>
                      <w:color w:val="000000"/>
                      <w:sz w:val="18"/>
                      <w:szCs w:val="18"/>
                    </w:rPr>
                  </w:pPr>
                  <w:r w:rsidRPr="002F5220">
                    <w:rPr>
                      <w:rFonts w:ascii="Times New Roman" w:hAnsi="Times New Roman" w:cs="Times New Roman"/>
                      <w:color w:val="000000"/>
                      <w:sz w:val="18"/>
                      <w:szCs w:val="18"/>
                    </w:rPr>
                    <w:t>№ Счета, дата счета</w:t>
                  </w:r>
                </w:p>
              </w:tc>
              <w:tc>
                <w:tcPr>
                  <w:tcW w:w="1890" w:type="pct"/>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jc w:val="center"/>
                    <w:rPr>
                      <w:rFonts w:ascii="Times New Roman" w:hAnsi="Times New Roman" w:cs="Times New Roman"/>
                      <w:color w:val="000000"/>
                      <w:sz w:val="18"/>
                      <w:szCs w:val="18"/>
                    </w:rPr>
                  </w:pPr>
                  <w:r w:rsidRPr="002F5220">
                    <w:rPr>
                      <w:rFonts w:ascii="Times New Roman" w:hAnsi="Times New Roman" w:cs="Times New Roman"/>
                      <w:color w:val="000000"/>
                      <w:sz w:val="18"/>
                      <w:szCs w:val="18"/>
                    </w:rPr>
                    <w:t xml:space="preserve">Даты тура </w:t>
                  </w:r>
                </w:p>
              </w:tc>
              <w:tc>
                <w:tcPr>
                  <w:tcW w:w="750" w:type="pct"/>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jc w:val="center"/>
                    <w:rPr>
                      <w:rFonts w:ascii="Times New Roman" w:hAnsi="Times New Roman" w:cs="Times New Roman"/>
                      <w:color w:val="000000"/>
                      <w:sz w:val="18"/>
                      <w:szCs w:val="18"/>
                    </w:rPr>
                  </w:pPr>
                  <w:r w:rsidRPr="002F5220">
                    <w:rPr>
                      <w:rFonts w:ascii="Times New Roman" w:hAnsi="Times New Roman" w:cs="Times New Roman"/>
                      <w:color w:val="000000"/>
                      <w:sz w:val="18"/>
                      <w:szCs w:val="18"/>
                    </w:rPr>
                    <w:t xml:space="preserve">Стоимость туристского продукта </w:t>
                  </w:r>
                </w:p>
              </w:tc>
              <w:tc>
                <w:tcPr>
                  <w:tcW w:w="750" w:type="pct"/>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jc w:val="center"/>
                    <w:rPr>
                      <w:rFonts w:ascii="Times New Roman" w:hAnsi="Times New Roman" w:cs="Times New Roman"/>
                      <w:color w:val="000000"/>
                      <w:sz w:val="18"/>
                      <w:szCs w:val="18"/>
                    </w:rPr>
                  </w:pPr>
                  <w:r w:rsidRPr="002F5220">
                    <w:rPr>
                      <w:rFonts w:ascii="Times New Roman" w:hAnsi="Times New Roman" w:cs="Times New Roman"/>
                      <w:color w:val="000000"/>
                      <w:sz w:val="18"/>
                      <w:szCs w:val="18"/>
                    </w:rPr>
                    <w:t xml:space="preserve">Агентское вознаграждение </w:t>
                  </w:r>
                </w:p>
              </w:tc>
            </w:tr>
            <w:tr w:rsidR="00075E13" w:rsidRPr="002F5220" w:rsidTr="00360251">
              <w:trPr>
                <w:tblCellSpacing w:w="0" w:type="dxa"/>
              </w:trPr>
              <w:tc>
                <w:tcPr>
                  <w:tcW w:w="1610" w:type="pct"/>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rPr>
                      <w:rFonts w:ascii="Times New Roman" w:hAnsi="Times New Roman" w:cs="Times New Roman"/>
                      <w:color w:val="000000"/>
                      <w:sz w:val="18"/>
                      <w:szCs w:val="18"/>
                    </w:rPr>
                  </w:pPr>
                  <w:r w:rsidRPr="002F5220">
                    <w:rPr>
                      <w:rFonts w:ascii="Times New Roman" w:hAnsi="Times New Roman" w:cs="Times New Roman"/>
                      <w:color w:val="000000"/>
                      <w:sz w:val="18"/>
                      <w:szCs w:val="18"/>
                    </w:rPr>
                    <w:t xml:space="preserve"> </w:t>
                  </w:r>
                </w:p>
              </w:tc>
              <w:tc>
                <w:tcPr>
                  <w:tcW w:w="1890" w:type="pct"/>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rPr>
                      <w:rFonts w:ascii="Times New Roman" w:hAnsi="Times New Roman" w:cs="Times New Roman"/>
                      <w:color w:val="000000"/>
                      <w:sz w:val="18"/>
                      <w:szCs w:val="18"/>
                    </w:rPr>
                  </w:pPr>
                </w:p>
              </w:tc>
              <w:tc>
                <w:tcPr>
                  <w:tcW w:w="0" w:type="auto"/>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jc w:val="center"/>
                    <w:rPr>
                      <w:rFonts w:ascii="Times New Roman" w:hAnsi="Times New Roman" w:cs="Times New Roman"/>
                      <w:color w:val="000000"/>
                      <w:sz w:val="18"/>
                      <w:szCs w:val="18"/>
                    </w:rPr>
                  </w:pPr>
                </w:p>
              </w:tc>
              <w:tc>
                <w:tcPr>
                  <w:tcW w:w="0" w:type="auto"/>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jc w:val="center"/>
                    <w:rPr>
                      <w:rFonts w:ascii="Times New Roman" w:hAnsi="Times New Roman" w:cs="Times New Roman"/>
                      <w:color w:val="000000"/>
                      <w:sz w:val="18"/>
                      <w:szCs w:val="18"/>
                    </w:rPr>
                  </w:pPr>
                </w:p>
              </w:tc>
            </w:tr>
            <w:tr w:rsidR="00075E13" w:rsidRPr="002F5220" w:rsidTr="00360251">
              <w:trPr>
                <w:tblCellSpacing w:w="0" w:type="dxa"/>
              </w:trPr>
              <w:tc>
                <w:tcPr>
                  <w:tcW w:w="0" w:type="auto"/>
                  <w:gridSpan w:val="2"/>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rPr>
                      <w:rFonts w:ascii="Times New Roman" w:hAnsi="Times New Roman" w:cs="Times New Roman"/>
                      <w:color w:val="000000"/>
                      <w:sz w:val="18"/>
                      <w:szCs w:val="18"/>
                    </w:rPr>
                  </w:pPr>
                  <w:r w:rsidRPr="002F5220">
                    <w:rPr>
                      <w:rFonts w:ascii="Times New Roman" w:hAnsi="Times New Roman" w:cs="Times New Roman"/>
                      <w:b/>
                      <w:bCs/>
                      <w:color w:val="000000"/>
                      <w:sz w:val="18"/>
                      <w:szCs w:val="18"/>
                    </w:rPr>
                    <w:t>ИТОГО</w:t>
                  </w:r>
                  <w:r w:rsidRPr="002F5220">
                    <w:rPr>
                      <w:rFonts w:ascii="Times New Roman" w:hAnsi="Times New Roman" w:cs="Times New Roman"/>
                      <w:color w:val="000000"/>
                      <w:sz w:val="18"/>
                      <w:szCs w:val="18"/>
                    </w:rPr>
                    <w:t xml:space="preserve"> </w:t>
                  </w:r>
                </w:p>
              </w:tc>
              <w:tc>
                <w:tcPr>
                  <w:tcW w:w="0" w:type="auto"/>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jc w:val="center"/>
                    <w:rPr>
                      <w:rFonts w:ascii="Times New Roman" w:hAnsi="Times New Roman" w:cs="Times New Roman"/>
                      <w:color w:val="000000"/>
                      <w:sz w:val="18"/>
                      <w:szCs w:val="18"/>
                    </w:rPr>
                  </w:pPr>
                  <w:r w:rsidRPr="002F5220">
                    <w:rPr>
                      <w:rFonts w:ascii="Times New Roman" w:hAnsi="Times New Roman" w:cs="Times New Roman"/>
                      <w:color w:val="000000"/>
                      <w:sz w:val="18"/>
                      <w:szCs w:val="18"/>
                    </w:rPr>
                    <w:t xml:space="preserve">  </w:t>
                  </w:r>
                </w:p>
              </w:tc>
              <w:tc>
                <w:tcPr>
                  <w:tcW w:w="0" w:type="auto"/>
                  <w:tcBorders>
                    <w:top w:val="nil"/>
                    <w:left w:val="nil"/>
                    <w:bottom w:val="single" w:sz="6" w:space="0" w:color="000000"/>
                    <w:right w:val="single" w:sz="6" w:space="0" w:color="000000"/>
                  </w:tcBorders>
                  <w:shd w:val="clear" w:color="auto" w:fill="auto"/>
                  <w:vAlign w:val="center"/>
                </w:tcPr>
                <w:p w:rsidR="00075E13" w:rsidRPr="002F5220" w:rsidRDefault="00075E13" w:rsidP="00075E13">
                  <w:pPr>
                    <w:framePr w:hSpace="180" w:wrap="around" w:vAnchor="text" w:hAnchor="margin" w:y="763"/>
                    <w:jc w:val="center"/>
                    <w:rPr>
                      <w:rFonts w:ascii="Times New Roman" w:hAnsi="Times New Roman" w:cs="Times New Roman"/>
                      <w:color w:val="000000"/>
                      <w:sz w:val="18"/>
                      <w:szCs w:val="18"/>
                    </w:rPr>
                  </w:pPr>
                  <w:r w:rsidRPr="002F5220">
                    <w:rPr>
                      <w:rFonts w:ascii="Times New Roman" w:hAnsi="Times New Roman" w:cs="Times New Roman"/>
                      <w:color w:val="000000"/>
                      <w:sz w:val="18"/>
                      <w:szCs w:val="18"/>
                    </w:rPr>
                    <w:t xml:space="preserve">  </w:t>
                  </w:r>
                </w:p>
              </w:tc>
            </w:tr>
          </w:tbl>
          <w:p w:rsidR="00075E13" w:rsidRPr="002F5220" w:rsidRDefault="00075E13" w:rsidP="00075E13">
            <w:pPr>
              <w:rPr>
                <w:rFonts w:ascii="Times New Roman" w:hAnsi="Times New Roman" w:cs="Times New Roman"/>
                <w:color w:val="000000"/>
                <w:sz w:val="18"/>
                <w:szCs w:val="18"/>
              </w:rPr>
            </w:pPr>
          </w:p>
        </w:tc>
      </w:tr>
      <w:tr w:rsidR="00075E13" w:rsidRPr="002F5220" w:rsidTr="00075E13">
        <w:trPr>
          <w:tblCellSpacing w:w="0" w:type="dxa"/>
        </w:trPr>
        <w:tc>
          <w:tcPr>
            <w:tcW w:w="10620" w:type="dxa"/>
            <w:shd w:val="clear" w:color="auto" w:fill="auto"/>
            <w:vAlign w:val="center"/>
          </w:tcPr>
          <w:p w:rsidR="00075E13" w:rsidRPr="002F5220" w:rsidRDefault="00075E13" w:rsidP="00075E13">
            <w:pPr>
              <w:spacing w:after="240"/>
              <w:jc w:val="center"/>
              <w:rPr>
                <w:rFonts w:ascii="Times New Roman" w:hAnsi="Times New Roman" w:cs="Times New Roman"/>
                <w:b/>
                <w:bCs/>
                <w:color w:val="000000"/>
                <w:sz w:val="18"/>
                <w:szCs w:val="18"/>
              </w:rPr>
            </w:pPr>
          </w:p>
          <w:p w:rsidR="00075E13" w:rsidRPr="002F5220" w:rsidRDefault="00075E13" w:rsidP="00075E13">
            <w:pPr>
              <w:spacing w:after="240"/>
              <w:jc w:val="center"/>
              <w:rPr>
                <w:rFonts w:ascii="Times New Roman" w:hAnsi="Times New Roman" w:cs="Times New Roman"/>
                <w:b/>
                <w:bCs/>
                <w:color w:val="000000"/>
                <w:sz w:val="18"/>
                <w:szCs w:val="18"/>
              </w:rPr>
            </w:pPr>
            <w:r w:rsidRPr="002F5220">
              <w:rPr>
                <w:rFonts w:ascii="Times New Roman" w:hAnsi="Times New Roman" w:cs="Times New Roman"/>
                <w:b/>
                <w:bCs/>
                <w:color w:val="000000"/>
                <w:sz w:val="18"/>
                <w:szCs w:val="18"/>
              </w:rPr>
              <w:t>АКТ от "______" ________________20</w:t>
            </w:r>
            <w:r w:rsidRPr="002F5220">
              <w:rPr>
                <w:rFonts w:ascii="Times New Roman" w:hAnsi="Times New Roman" w:cs="Times New Roman"/>
                <w:b/>
                <w:bCs/>
                <w:color w:val="000000"/>
                <w:sz w:val="18"/>
                <w:szCs w:val="18"/>
              </w:rPr>
              <w:softHyphen/>
            </w:r>
            <w:r w:rsidRPr="002F5220">
              <w:rPr>
                <w:rFonts w:ascii="Times New Roman" w:hAnsi="Times New Roman" w:cs="Times New Roman"/>
                <w:b/>
                <w:bCs/>
                <w:color w:val="000000"/>
                <w:sz w:val="18"/>
                <w:szCs w:val="18"/>
              </w:rPr>
              <w:softHyphen/>
              <w:t xml:space="preserve">__ г. </w:t>
            </w:r>
          </w:p>
          <w:p w:rsidR="00075E13" w:rsidRPr="002F5220" w:rsidRDefault="00075E13" w:rsidP="00075E13">
            <w:pPr>
              <w:spacing w:after="240"/>
              <w:jc w:val="center"/>
              <w:rPr>
                <w:rFonts w:ascii="Times New Roman" w:hAnsi="Times New Roman" w:cs="Times New Roman"/>
                <w:color w:val="000000"/>
                <w:sz w:val="18"/>
                <w:szCs w:val="18"/>
              </w:rPr>
            </w:pPr>
            <w:r w:rsidRPr="002F5220">
              <w:rPr>
                <w:rFonts w:ascii="Times New Roman" w:hAnsi="Times New Roman" w:cs="Times New Roman"/>
                <w:b/>
                <w:bCs/>
                <w:color w:val="000000"/>
                <w:sz w:val="18"/>
                <w:szCs w:val="18"/>
              </w:rPr>
              <w:br/>
              <w:t>Приема сдачи выполненных работ</w:t>
            </w:r>
          </w:p>
        </w:tc>
      </w:tr>
      <w:tr w:rsidR="00075E13" w:rsidRPr="002F5220" w:rsidTr="00075E13">
        <w:trPr>
          <w:tblCellSpacing w:w="0" w:type="dxa"/>
        </w:trPr>
        <w:tc>
          <w:tcPr>
            <w:tcW w:w="10620" w:type="dxa"/>
            <w:shd w:val="clear" w:color="auto" w:fill="auto"/>
            <w:vAlign w:val="center"/>
          </w:tcPr>
          <w:p w:rsidR="00075E13" w:rsidRPr="002F5220" w:rsidRDefault="00075E13" w:rsidP="00075E13">
            <w:pPr>
              <w:spacing w:after="240"/>
              <w:rPr>
                <w:rFonts w:ascii="Times New Roman" w:hAnsi="Times New Roman" w:cs="Times New Roman"/>
                <w:color w:val="000000"/>
                <w:sz w:val="18"/>
                <w:szCs w:val="18"/>
              </w:rPr>
            </w:pPr>
            <w:r w:rsidRPr="002F5220">
              <w:rPr>
                <w:rFonts w:ascii="Times New Roman" w:hAnsi="Times New Roman" w:cs="Times New Roman"/>
                <w:color w:val="000000"/>
                <w:sz w:val="18"/>
                <w:szCs w:val="18"/>
              </w:rPr>
              <w:t xml:space="preserve">ООО "Шелковый путь ", именуемый в дальнейшем </w:t>
            </w:r>
            <w:r w:rsidR="007979FE" w:rsidRPr="002F5220">
              <w:rPr>
                <w:rFonts w:ascii="Times New Roman" w:hAnsi="Times New Roman" w:cs="Times New Roman"/>
                <w:color w:val="000000"/>
                <w:sz w:val="18"/>
                <w:szCs w:val="18"/>
              </w:rPr>
              <w:t>ПРИНЦИПАЛ</w:t>
            </w:r>
            <w:r w:rsidRPr="002F5220">
              <w:rPr>
                <w:rFonts w:ascii="Times New Roman" w:hAnsi="Times New Roman" w:cs="Times New Roman"/>
                <w:color w:val="000000"/>
                <w:sz w:val="18"/>
                <w:szCs w:val="18"/>
              </w:rPr>
              <w:t>, в лице Директора  Т.А. Людкевич, действующей на основании Устава с одной стороны и ___________________________</w:t>
            </w:r>
            <w:r w:rsidRPr="002F5220">
              <w:rPr>
                <w:rFonts w:ascii="Times New Roman" w:hAnsi="Times New Roman" w:cs="Times New Roman"/>
                <w:color w:val="000000"/>
                <w:sz w:val="18"/>
                <w:szCs w:val="18"/>
              </w:rPr>
              <w:br/>
              <w:t>именуемый в дальнейшем АГЕНТ, в лице _______________________________действующего на основании _______________с другой стороны, составили настоящий Акт об исполнении поручения по агентскому договору.</w:t>
            </w:r>
            <w:r w:rsidRPr="002F5220">
              <w:rPr>
                <w:rFonts w:ascii="Times New Roman" w:hAnsi="Times New Roman" w:cs="Times New Roman"/>
                <w:color w:val="000000"/>
                <w:sz w:val="18"/>
                <w:szCs w:val="18"/>
              </w:rPr>
              <w:br/>
              <w:t xml:space="preserve"> АГЕНТОМ произведены Услуги по реализации туристского продукта </w:t>
            </w:r>
            <w:r w:rsidR="007979FE" w:rsidRPr="002F5220">
              <w:rPr>
                <w:rFonts w:ascii="Times New Roman" w:hAnsi="Times New Roman" w:cs="Times New Roman"/>
                <w:color w:val="000000"/>
                <w:sz w:val="18"/>
                <w:szCs w:val="18"/>
              </w:rPr>
              <w:t>ПРИНЦИПАЛ</w:t>
            </w:r>
            <w:r w:rsidRPr="002F5220">
              <w:rPr>
                <w:rFonts w:ascii="Times New Roman" w:hAnsi="Times New Roman" w:cs="Times New Roman"/>
                <w:color w:val="000000"/>
                <w:sz w:val="18"/>
                <w:szCs w:val="18"/>
              </w:rPr>
              <w:t xml:space="preserve">А согласно отчета агента от____________________________ на сумму: _______________() рублей </w:t>
            </w:r>
            <w:r w:rsidRPr="002F5220">
              <w:rPr>
                <w:rFonts w:ascii="Times New Roman" w:hAnsi="Times New Roman" w:cs="Times New Roman"/>
                <w:color w:val="000000"/>
                <w:sz w:val="18"/>
                <w:szCs w:val="18"/>
              </w:rPr>
              <w:br/>
            </w:r>
            <w:r w:rsidRPr="002F5220">
              <w:rPr>
                <w:rFonts w:ascii="Times New Roman" w:hAnsi="Times New Roman" w:cs="Times New Roman"/>
                <w:color w:val="000000"/>
                <w:sz w:val="18"/>
                <w:szCs w:val="18"/>
              </w:rPr>
              <w:br/>
              <w:t>Получено агентское вознаграждение на сумму:</w:t>
            </w:r>
            <w:r w:rsidRPr="002F5220">
              <w:rPr>
                <w:rFonts w:ascii="Times New Roman" w:hAnsi="Times New Roman" w:cs="Times New Roman"/>
                <w:color w:val="000000"/>
                <w:sz w:val="18"/>
                <w:szCs w:val="18"/>
              </w:rPr>
              <w:br/>
              <w:t>____________________() рублей</w:t>
            </w:r>
            <w:r w:rsidRPr="002F5220">
              <w:rPr>
                <w:rFonts w:ascii="Times New Roman" w:hAnsi="Times New Roman" w:cs="Times New Roman"/>
                <w:color w:val="000000"/>
                <w:sz w:val="18"/>
                <w:szCs w:val="18"/>
              </w:rPr>
              <w:br/>
            </w:r>
            <w:r w:rsidRPr="002F5220">
              <w:rPr>
                <w:rFonts w:ascii="Times New Roman" w:hAnsi="Times New Roman" w:cs="Times New Roman"/>
                <w:color w:val="000000"/>
                <w:sz w:val="18"/>
                <w:szCs w:val="18"/>
              </w:rPr>
              <w:br/>
              <w:t>в т.ч. НДС 0 рублей</w:t>
            </w:r>
            <w:r w:rsidRPr="002F5220">
              <w:rPr>
                <w:rFonts w:ascii="Times New Roman" w:hAnsi="Times New Roman" w:cs="Times New Roman"/>
                <w:color w:val="000000"/>
                <w:sz w:val="18"/>
                <w:szCs w:val="18"/>
              </w:rPr>
              <w:br/>
            </w:r>
            <w:r w:rsidRPr="002F5220">
              <w:rPr>
                <w:rFonts w:ascii="Times New Roman" w:hAnsi="Times New Roman" w:cs="Times New Roman"/>
                <w:color w:val="000000"/>
                <w:sz w:val="18"/>
                <w:szCs w:val="18"/>
              </w:rPr>
              <w:br/>
              <w:t>Услуги оказаны в полном объеме и надлежащего качества.</w:t>
            </w:r>
            <w:r w:rsidRPr="002F5220">
              <w:rPr>
                <w:rFonts w:ascii="Times New Roman" w:hAnsi="Times New Roman" w:cs="Times New Roman"/>
                <w:color w:val="000000"/>
                <w:sz w:val="18"/>
                <w:szCs w:val="18"/>
              </w:rPr>
              <w:br/>
              <w:t xml:space="preserve">Стороны претензий не имеют </w:t>
            </w:r>
          </w:p>
          <w:p w:rsidR="00075E13" w:rsidRPr="002F5220" w:rsidRDefault="00075E13" w:rsidP="00075E13">
            <w:pPr>
              <w:spacing w:after="240"/>
              <w:rPr>
                <w:rFonts w:ascii="Times New Roman" w:hAnsi="Times New Roman" w:cs="Times New Roman"/>
                <w:color w:val="000000"/>
                <w:sz w:val="18"/>
                <w:szCs w:val="18"/>
              </w:rPr>
            </w:pPr>
          </w:p>
          <w:p w:rsidR="00075E13" w:rsidRPr="002F5220" w:rsidRDefault="00075E13" w:rsidP="00075E13">
            <w:pPr>
              <w:spacing w:after="240"/>
              <w:rPr>
                <w:rFonts w:ascii="Times New Roman" w:hAnsi="Times New Roman" w:cs="Times New Roman"/>
                <w:color w:val="000000"/>
                <w:sz w:val="18"/>
                <w:szCs w:val="18"/>
              </w:rPr>
            </w:pPr>
          </w:p>
          <w:tbl>
            <w:tblPr>
              <w:tblW w:w="5000" w:type="pct"/>
              <w:tblCellSpacing w:w="15" w:type="dxa"/>
              <w:tblCellMar>
                <w:left w:w="0" w:type="dxa"/>
                <w:right w:w="0" w:type="dxa"/>
              </w:tblCellMar>
              <w:tblLook w:val="0000" w:firstRow="0" w:lastRow="0" w:firstColumn="0" w:lastColumn="0" w:noHBand="0" w:noVBand="0"/>
            </w:tblPr>
            <w:tblGrid>
              <w:gridCol w:w="5310"/>
              <w:gridCol w:w="5310"/>
            </w:tblGrid>
            <w:tr w:rsidR="00075E13" w:rsidRPr="002F5220" w:rsidTr="00360251">
              <w:trPr>
                <w:tblCellSpacing w:w="15" w:type="dxa"/>
              </w:trPr>
              <w:tc>
                <w:tcPr>
                  <w:tcW w:w="0" w:type="auto"/>
                  <w:shd w:val="clear" w:color="auto" w:fill="auto"/>
                  <w:tcMar>
                    <w:top w:w="15" w:type="dxa"/>
                    <w:left w:w="15" w:type="dxa"/>
                    <w:bottom w:w="15" w:type="dxa"/>
                    <w:right w:w="15" w:type="dxa"/>
                  </w:tcMar>
                  <w:vAlign w:val="center"/>
                </w:tcPr>
                <w:p w:rsidR="00075E13" w:rsidRPr="002F5220" w:rsidRDefault="00075E13" w:rsidP="00AB5B5A">
                  <w:pPr>
                    <w:framePr w:hSpace="180" w:wrap="around" w:vAnchor="text" w:hAnchor="margin" w:y="763"/>
                    <w:rPr>
                      <w:rFonts w:ascii="Times New Roman" w:hAnsi="Times New Roman" w:cs="Times New Roman"/>
                      <w:color w:val="000000"/>
                      <w:sz w:val="18"/>
                      <w:szCs w:val="18"/>
                    </w:rPr>
                  </w:pPr>
                </w:p>
              </w:tc>
              <w:tc>
                <w:tcPr>
                  <w:tcW w:w="0" w:type="auto"/>
                  <w:shd w:val="clear" w:color="auto" w:fill="auto"/>
                  <w:tcMar>
                    <w:top w:w="15" w:type="dxa"/>
                    <w:left w:w="15" w:type="dxa"/>
                    <w:bottom w:w="15" w:type="dxa"/>
                    <w:right w:w="15" w:type="dxa"/>
                  </w:tcMar>
                  <w:vAlign w:val="center"/>
                </w:tcPr>
                <w:p w:rsidR="00075E13" w:rsidRPr="002F5220" w:rsidRDefault="00075E13" w:rsidP="00AB5B5A">
                  <w:pPr>
                    <w:framePr w:hSpace="180" w:wrap="around" w:vAnchor="text" w:hAnchor="margin" w:y="763"/>
                    <w:rPr>
                      <w:rFonts w:ascii="Times New Roman" w:hAnsi="Times New Roman" w:cs="Times New Roman"/>
                      <w:color w:val="000000"/>
                      <w:sz w:val="18"/>
                      <w:szCs w:val="18"/>
                    </w:rPr>
                  </w:pPr>
                </w:p>
              </w:tc>
            </w:tr>
          </w:tbl>
          <w:p w:rsidR="00075E13" w:rsidRPr="002F5220" w:rsidRDefault="00075E13" w:rsidP="00075E13">
            <w:pPr>
              <w:rPr>
                <w:rFonts w:ascii="Times New Roman" w:hAnsi="Times New Roman" w:cs="Times New Roman"/>
                <w:color w:val="000000"/>
                <w:sz w:val="18"/>
                <w:szCs w:val="18"/>
              </w:rPr>
            </w:pPr>
          </w:p>
        </w:tc>
      </w:tr>
    </w:tbl>
    <w:p w:rsidR="00886433" w:rsidRPr="002F5220" w:rsidRDefault="006E31AB" w:rsidP="00075E13">
      <w:pPr>
        <w:jc w:val="right"/>
        <w:rPr>
          <w:rFonts w:ascii="Times New Roman" w:hAnsi="Times New Roman" w:cs="Times New Roman"/>
          <w:sz w:val="18"/>
          <w:szCs w:val="18"/>
        </w:rPr>
      </w:pPr>
      <w:r w:rsidRPr="002F5220">
        <w:rPr>
          <w:rFonts w:ascii="Times New Roman" w:hAnsi="Times New Roman" w:cs="Times New Roman"/>
          <w:sz w:val="18"/>
          <w:szCs w:val="18"/>
        </w:rPr>
        <w:t>Приложение №1 к агентскому договору №</w:t>
      </w:r>
      <w:r w:rsidR="00D57D52" w:rsidRPr="002F5220">
        <w:rPr>
          <w:rFonts w:ascii="Times New Roman" w:hAnsi="Times New Roman" w:cs="Times New Roman"/>
          <w:sz w:val="18"/>
          <w:szCs w:val="18"/>
        </w:rPr>
        <w:t>________</w:t>
      </w:r>
      <w:r w:rsidR="00696676" w:rsidRPr="002F5220">
        <w:rPr>
          <w:rFonts w:ascii="Times New Roman" w:hAnsi="Times New Roman" w:cs="Times New Roman"/>
          <w:sz w:val="18"/>
          <w:szCs w:val="18"/>
        </w:rPr>
        <w:t xml:space="preserve"> </w:t>
      </w:r>
      <w:r w:rsidRPr="002F5220">
        <w:rPr>
          <w:rFonts w:ascii="Times New Roman" w:hAnsi="Times New Roman" w:cs="Times New Roman"/>
          <w:sz w:val="18"/>
          <w:szCs w:val="18"/>
        </w:rPr>
        <w:t>от</w:t>
      </w:r>
      <w:r w:rsidR="00696676" w:rsidRPr="002F5220">
        <w:rPr>
          <w:rFonts w:ascii="Times New Roman" w:hAnsi="Times New Roman" w:cs="Times New Roman"/>
          <w:sz w:val="18"/>
          <w:szCs w:val="18"/>
        </w:rPr>
        <w:t xml:space="preserve"> </w:t>
      </w:r>
      <w:r w:rsidR="00D57D52" w:rsidRPr="002F5220">
        <w:rPr>
          <w:rFonts w:ascii="Times New Roman" w:hAnsi="Times New Roman" w:cs="Times New Roman"/>
          <w:sz w:val="18"/>
          <w:szCs w:val="18"/>
        </w:rPr>
        <w:t>_______</w:t>
      </w:r>
      <w:r w:rsidRPr="002F5220">
        <w:rPr>
          <w:rFonts w:ascii="Times New Roman" w:hAnsi="Times New Roman" w:cs="Times New Roman"/>
          <w:sz w:val="18"/>
          <w:szCs w:val="18"/>
        </w:rPr>
        <w:t>г.</w:t>
      </w:r>
    </w:p>
    <w:sectPr w:rsidR="00886433" w:rsidRPr="002F5220" w:rsidSect="00CB09D9">
      <w:footerReference w:type="default" r:id="rId8"/>
      <w:pgSz w:w="11906" w:h="16838"/>
      <w:pgMar w:top="720" w:right="720" w:bottom="720" w:left="72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643" w:rsidRDefault="00DF0643" w:rsidP="006E31AB">
      <w:pPr>
        <w:spacing w:after="0" w:line="240" w:lineRule="auto"/>
      </w:pPr>
      <w:r>
        <w:separator/>
      </w:r>
    </w:p>
  </w:endnote>
  <w:endnote w:type="continuationSeparator" w:id="0">
    <w:p w:rsidR="00DF0643" w:rsidRDefault="00DF0643" w:rsidP="006E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50B" w:rsidRPr="00CB09D9" w:rsidRDefault="007979FE">
    <w:pPr>
      <w:pStyle w:val="a9"/>
      <w:rPr>
        <w:rFonts w:ascii="Times New Roman" w:hAnsi="Times New Roman" w:cs="Times New Roman"/>
        <w:sz w:val="18"/>
        <w:szCs w:val="18"/>
      </w:rPr>
    </w:pPr>
    <w:r>
      <w:rPr>
        <w:rFonts w:ascii="Times New Roman" w:hAnsi="Times New Roman" w:cs="Times New Roman"/>
        <w:sz w:val="18"/>
        <w:szCs w:val="18"/>
      </w:rPr>
      <w:t>ПРИНЦИПАЛ</w:t>
    </w:r>
    <w:r w:rsidR="0007050B" w:rsidRPr="00CB09D9">
      <w:rPr>
        <w:rFonts w:ascii="Times New Roman" w:hAnsi="Times New Roman" w:cs="Times New Roman"/>
        <w:sz w:val="18"/>
        <w:szCs w:val="18"/>
      </w:rPr>
      <w:t xml:space="preserve">________________/Т.А. Людкевич/                   </w:t>
    </w:r>
    <w:r w:rsidR="0007050B">
      <w:rPr>
        <w:rFonts w:ascii="Times New Roman" w:hAnsi="Times New Roman" w:cs="Times New Roman"/>
        <w:sz w:val="18"/>
        <w:szCs w:val="18"/>
      </w:rPr>
      <w:t xml:space="preserve">                                  </w:t>
    </w:r>
    <w:r w:rsidR="0007050B" w:rsidRPr="00CB09D9">
      <w:rPr>
        <w:rFonts w:ascii="Times New Roman" w:hAnsi="Times New Roman" w:cs="Times New Roman"/>
        <w:sz w:val="18"/>
        <w:szCs w:val="18"/>
      </w:rPr>
      <w:t xml:space="preserve">    Агент_________________________</w:t>
    </w:r>
  </w:p>
  <w:p w:rsidR="0007050B" w:rsidRDefault="0007050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643" w:rsidRDefault="00DF0643" w:rsidP="006E31AB">
      <w:pPr>
        <w:spacing w:after="0" w:line="240" w:lineRule="auto"/>
      </w:pPr>
      <w:r>
        <w:separator/>
      </w:r>
    </w:p>
  </w:footnote>
  <w:footnote w:type="continuationSeparator" w:id="0">
    <w:p w:rsidR="00DF0643" w:rsidRDefault="00DF0643" w:rsidP="006E3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2A30"/>
    <w:multiLevelType w:val="multilevel"/>
    <w:tmpl w:val="D1DA4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032337"/>
    <w:multiLevelType w:val="hybridMultilevel"/>
    <w:tmpl w:val="5ED47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C461D5"/>
    <w:multiLevelType w:val="multilevel"/>
    <w:tmpl w:val="66E8606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565EE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7704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F73F1E"/>
    <w:multiLevelType w:val="hybridMultilevel"/>
    <w:tmpl w:val="BB4E3E40"/>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 w15:restartNumberingAfterBreak="0">
    <w:nsid w:val="575E763F"/>
    <w:multiLevelType w:val="multilevel"/>
    <w:tmpl w:val="D1DA4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BA12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7"/>
  </w:num>
  <w:num w:numId="4">
    <w:abstractNumId w:val="2"/>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33"/>
    <w:rsid w:val="000067CA"/>
    <w:rsid w:val="00012A13"/>
    <w:rsid w:val="00014295"/>
    <w:rsid w:val="000346AC"/>
    <w:rsid w:val="00037A91"/>
    <w:rsid w:val="0004105A"/>
    <w:rsid w:val="00051836"/>
    <w:rsid w:val="0007050B"/>
    <w:rsid w:val="00075E13"/>
    <w:rsid w:val="00095321"/>
    <w:rsid w:val="000969CB"/>
    <w:rsid w:val="000A2A70"/>
    <w:rsid w:val="000C0282"/>
    <w:rsid w:val="000C50CA"/>
    <w:rsid w:val="00107586"/>
    <w:rsid w:val="00155EBC"/>
    <w:rsid w:val="00195A3D"/>
    <w:rsid w:val="002A5593"/>
    <w:rsid w:val="002E61F1"/>
    <w:rsid w:val="002E70BE"/>
    <w:rsid w:val="002F145C"/>
    <w:rsid w:val="002F5220"/>
    <w:rsid w:val="003533AD"/>
    <w:rsid w:val="00360251"/>
    <w:rsid w:val="00382CC9"/>
    <w:rsid w:val="0039396C"/>
    <w:rsid w:val="003D759C"/>
    <w:rsid w:val="003F5BF6"/>
    <w:rsid w:val="00401891"/>
    <w:rsid w:val="00417EBB"/>
    <w:rsid w:val="00441970"/>
    <w:rsid w:val="0045475C"/>
    <w:rsid w:val="00472E3B"/>
    <w:rsid w:val="004730F0"/>
    <w:rsid w:val="004775D8"/>
    <w:rsid w:val="004948CA"/>
    <w:rsid w:val="0051102B"/>
    <w:rsid w:val="00547BC3"/>
    <w:rsid w:val="00563CE4"/>
    <w:rsid w:val="0057704F"/>
    <w:rsid w:val="00592112"/>
    <w:rsid w:val="005E2E49"/>
    <w:rsid w:val="005E6232"/>
    <w:rsid w:val="005E7A29"/>
    <w:rsid w:val="00610915"/>
    <w:rsid w:val="0063240C"/>
    <w:rsid w:val="00653AF5"/>
    <w:rsid w:val="006755BB"/>
    <w:rsid w:val="00687E46"/>
    <w:rsid w:val="0069087E"/>
    <w:rsid w:val="00692529"/>
    <w:rsid w:val="00696676"/>
    <w:rsid w:val="006E31AB"/>
    <w:rsid w:val="007979FE"/>
    <w:rsid w:val="007D50BB"/>
    <w:rsid w:val="007E0435"/>
    <w:rsid w:val="007F3550"/>
    <w:rsid w:val="007F4360"/>
    <w:rsid w:val="007F6ECD"/>
    <w:rsid w:val="00804F80"/>
    <w:rsid w:val="008224D9"/>
    <w:rsid w:val="00833255"/>
    <w:rsid w:val="00840886"/>
    <w:rsid w:val="00873639"/>
    <w:rsid w:val="00876A90"/>
    <w:rsid w:val="00885A8E"/>
    <w:rsid w:val="00886433"/>
    <w:rsid w:val="008915E6"/>
    <w:rsid w:val="0089490C"/>
    <w:rsid w:val="008A6A7B"/>
    <w:rsid w:val="008F2359"/>
    <w:rsid w:val="00906C3F"/>
    <w:rsid w:val="009134C6"/>
    <w:rsid w:val="00926BB4"/>
    <w:rsid w:val="00937354"/>
    <w:rsid w:val="00953CCB"/>
    <w:rsid w:val="009550BF"/>
    <w:rsid w:val="0098635F"/>
    <w:rsid w:val="009B577D"/>
    <w:rsid w:val="009E5A71"/>
    <w:rsid w:val="009F3FBB"/>
    <w:rsid w:val="009F51CA"/>
    <w:rsid w:val="009F5301"/>
    <w:rsid w:val="00A02ECD"/>
    <w:rsid w:val="00A16587"/>
    <w:rsid w:val="00A474C0"/>
    <w:rsid w:val="00A675BE"/>
    <w:rsid w:val="00A7147E"/>
    <w:rsid w:val="00AB4036"/>
    <w:rsid w:val="00AB5B5A"/>
    <w:rsid w:val="00AC39E0"/>
    <w:rsid w:val="00AE213C"/>
    <w:rsid w:val="00AE43D9"/>
    <w:rsid w:val="00B3093E"/>
    <w:rsid w:val="00B30AFE"/>
    <w:rsid w:val="00B42C33"/>
    <w:rsid w:val="00B46A46"/>
    <w:rsid w:val="00B54E4F"/>
    <w:rsid w:val="00B62E3F"/>
    <w:rsid w:val="00B91FED"/>
    <w:rsid w:val="00BB6011"/>
    <w:rsid w:val="00BC3B79"/>
    <w:rsid w:val="00BF6F31"/>
    <w:rsid w:val="00C3080D"/>
    <w:rsid w:val="00C47CAF"/>
    <w:rsid w:val="00C50AB9"/>
    <w:rsid w:val="00C83574"/>
    <w:rsid w:val="00C861F2"/>
    <w:rsid w:val="00CB09D9"/>
    <w:rsid w:val="00CD0D0B"/>
    <w:rsid w:val="00D33A61"/>
    <w:rsid w:val="00D45A7F"/>
    <w:rsid w:val="00D57D52"/>
    <w:rsid w:val="00D6691A"/>
    <w:rsid w:val="00D91195"/>
    <w:rsid w:val="00DA3142"/>
    <w:rsid w:val="00DD4CDB"/>
    <w:rsid w:val="00DF0643"/>
    <w:rsid w:val="00E0357F"/>
    <w:rsid w:val="00E53F6E"/>
    <w:rsid w:val="00E63918"/>
    <w:rsid w:val="00E65F4B"/>
    <w:rsid w:val="00E70E0F"/>
    <w:rsid w:val="00EE2F71"/>
    <w:rsid w:val="00EE31ED"/>
    <w:rsid w:val="00EE7AF5"/>
    <w:rsid w:val="00EF5913"/>
    <w:rsid w:val="00F41C62"/>
    <w:rsid w:val="00F54595"/>
    <w:rsid w:val="00F561A5"/>
    <w:rsid w:val="00F6149E"/>
    <w:rsid w:val="00F86FC6"/>
    <w:rsid w:val="00FA5C79"/>
    <w:rsid w:val="00FE3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983DBE-9196-40CF-9B83-43F31386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6433"/>
    <w:rPr>
      <w:b/>
      <w:bCs/>
    </w:rPr>
  </w:style>
  <w:style w:type="paragraph" w:styleId="a4">
    <w:name w:val="List Paragraph"/>
    <w:basedOn w:val="a"/>
    <w:uiPriority w:val="34"/>
    <w:qFormat/>
    <w:rsid w:val="00886433"/>
    <w:pPr>
      <w:ind w:left="720"/>
      <w:contextualSpacing/>
    </w:pPr>
  </w:style>
  <w:style w:type="table" w:styleId="a5">
    <w:name w:val="Table Grid"/>
    <w:basedOn w:val="a1"/>
    <w:uiPriority w:val="59"/>
    <w:rsid w:val="00D33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6E31AB"/>
    <w:rPr>
      <w:color w:val="0000FF" w:themeColor="hyperlink"/>
      <w:u w:val="single"/>
    </w:rPr>
  </w:style>
  <w:style w:type="paragraph" w:styleId="a7">
    <w:name w:val="header"/>
    <w:basedOn w:val="a"/>
    <w:link w:val="a8"/>
    <w:uiPriority w:val="99"/>
    <w:unhideWhenUsed/>
    <w:rsid w:val="006E31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31AB"/>
  </w:style>
  <w:style w:type="paragraph" w:styleId="a9">
    <w:name w:val="footer"/>
    <w:basedOn w:val="a"/>
    <w:link w:val="aa"/>
    <w:uiPriority w:val="99"/>
    <w:unhideWhenUsed/>
    <w:rsid w:val="006E31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31AB"/>
  </w:style>
  <w:style w:type="paragraph" w:styleId="ab">
    <w:name w:val="Balloon Text"/>
    <w:basedOn w:val="a"/>
    <w:link w:val="ac"/>
    <w:uiPriority w:val="99"/>
    <w:semiHidden/>
    <w:unhideWhenUsed/>
    <w:rsid w:val="006E31A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E31AB"/>
    <w:rPr>
      <w:rFonts w:ascii="Tahoma" w:hAnsi="Tahoma" w:cs="Tahoma"/>
      <w:sz w:val="16"/>
      <w:szCs w:val="16"/>
    </w:rPr>
  </w:style>
  <w:style w:type="character" w:customStyle="1" w:styleId="wmi-callto">
    <w:name w:val="wmi-callto"/>
    <w:basedOn w:val="a0"/>
    <w:rsid w:val="0068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rtou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2349</Words>
  <Characters>13394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2019-06-20T12:53:00Z</cp:lastPrinted>
  <dcterms:created xsi:type="dcterms:W3CDTF">2025-12-09T15:41:00Z</dcterms:created>
  <dcterms:modified xsi:type="dcterms:W3CDTF">2025-12-09T15:41:00Z</dcterms:modified>
</cp:coreProperties>
</file>